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A</w:t>
      </w:r>
      <w:r>
        <w:t xml:space="preserve"> </w:t>
      </w:r>
      <w:r>
        <w:t xml:space="preserve">Symbol</w:t>
      </w:r>
      <w:r>
        <w:t xml:space="preserve"> </w:t>
      </w:r>
      <w:r>
        <w:t xml:space="preserve">of</w:t>
      </w:r>
      <w:r>
        <w:t xml:space="preserve"> </w:t>
      </w:r>
      <w:r>
        <w:t xml:space="preserve">Resilience</w:t>
      </w:r>
      <w:r>
        <w:t xml:space="preserve"> </w:t>
      </w:r>
      <w:r>
        <w:t xml:space="preserve">and</w:t>
      </w:r>
      <w:r>
        <w:t xml:space="preserve"> </w:t>
      </w:r>
      <w:r>
        <w:t xml:space="preserve">Craftsmanship</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4cf72357229dd2b7df1f7deed4489a0051cb595"/>
    <w:p>
      <w:pPr>
        <w:pStyle w:val="Heading1"/>
      </w:pPr>
      <w:r>
        <w:t xml:space="preserve">The Mason: A Symbol of Resilience and Craftsmanship in DR Congo Kinshasa</w:t>
      </w:r>
    </w:p>
    <w:p>
      <w:pPr>
        <w:pStyle w:val="FirstParagraph"/>
      </w:pPr>
      <w:r>
        <w:t xml:space="preserve">In the bustling, vibrant heart of Central Africa lies a city that pulses with energy, contradiction, and hope. Kinshasa, the capital of the Democratic Republic of Congo (DR Congo), is a metropolis defined by its rapid urbanization and its people’s relentless drive to build a future amidst challenges. At the center of this urban transformation stands an unsung hero:</w:t>
      </w:r>
      <w:r>
        <w:t xml:space="preserve"> </w:t>
      </w:r>
      <w:r>
        <w:rPr>
          <w:bCs/>
          <w:b/>
        </w:rPr>
        <w:t xml:space="preserve">the Mason</w:t>
      </w:r>
      <w:r>
        <w:t xml:space="preserve">. To understand Kinshasa is to understand how</w:t>
      </w:r>
      <w:r>
        <w:t xml:space="preserve"> </w:t>
      </w:r>
      <w:r>
        <w:rPr>
          <w:bCs/>
          <w:b/>
        </w:rPr>
        <w:t xml:space="preserve">Masons</w:t>
      </w:r>
      <w:r>
        <w:t xml:space="preserve"> </w:t>
      </w:r>
      <w:r>
        <w:t xml:space="preserve">shape its skyline, stabilize its foundations, and provide economic sustenance for countless families. This essay explores the multifaceted role of the mason in DR Congo Kinshasa, examining their cultural significance, economic impact, and the technical mastery required to thrive in one of Africa’s most demanding urban environments.</w:t>
      </w:r>
    </w:p>
    <w:bookmarkStart w:id="20" w:name="the-architectural-backbone-of-kinshasa"/>
    <w:p>
      <w:pPr>
        <w:pStyle w:val="Heading2"/>
      </w:pPr>
      <w:r>
        <w:t xml:space="preserve">The Architectural Backbone of Kinshasa</w:t>
      </w:r>
    </w:p>
    <w:p>
      <w:pPr>
        <w:pStyle w:val="FirstParagraph"/>
      </w:pPr>
      <w:r>
        <w:t xml:space="preserve">Kinshasa is a city in constant flux. As millions migrate from rural provinces to the capital in search of opportunity, there is an insatiable demand for housing and infrastructure. The skyline is punctuated by high-rise buildings rising from the banks of the Congo River, while vast informal settlements expand into every available patch of land. In this dynamic landscape,</w:t>
      </w:r>
      <w:r>
        <w:t xml:space="preserve"> </w:t>
      </w:r>
      <w:r>
        <w:rPr>
          <w:bCs/>
          <w:b/>
        </w:rPr>
        <w:t xml:space="preserve">the Mason</w:t>
      </w:r>
      <w:r>
        <w:t xml:space="preserve"> </w:t>
      </w:r>
      <w:r>
        <w:t xml:space="preserve">serves as both artisan and laborer. Unlike the large-scale construction companies that may handle monumental public projects, it is often individual</w:t>
      </w:r>
      <w:r>
        <w:t xml:space="preserve"> </w:t>
      </w:r>
      <w:r>
        <w:rPr>
          <w:bCs/>
          <w:b/>
        </w:rPr>
        <w:t xml:space="preserve">Masons</w:t>
      </w:r>
      <w:r>
        <w:t xml:space="preserve">, working in small teams or alone, who construct the day-to-day reality of Kinshasa.</w:t>
      </w:r>
    </w:p>
    <w:p>
      <w:pPr>
        <w:pStyle w:val="BodyText"/>
      </w:pPr>
      <w:r>
        <w:t xml:space="preserve">The work of a mason in DR Congo Kinshasa is not merely about stacking bricks; it is an act of defiance against entropy. The tropical climate, with its heavy rains and high humidity, poses significant challenges to construction materials. Mortar must be mixed with precision to withstand moisture, and foundations must be dug deep enough to support structures on soil that can shift unpredictably during the rainy season. The mason possesses an intuitive knowledge of these local conditions, a form of tacit engineering passed down through apprenticeships and practical experience. This expertise ensures that homes remain standing, providing safety for families in a city where structural integrity is a matter of life and death.</w:t>
      </w:r>
    </w:p>
    <w:bookmarkEnd w:id="20"/>
    <w:bookmarkStart w:id="21" w:name="economic-empowerment-and-social-mobility"/>
    <w:p>
      <w:pPr>
        <w:pStyle w:val="Heading2"/>
      </w:pPr>
      <w:r>
        <w:t xml:space="preserve">Economic Empowerment and Social Mobility</w:t>
      </w:r>
    </w:p>
    <w:p>
      <w:pPr>
        <w:pStyle w:val="FirstParagraph"/>
      </w:pPr>
      <w:r>
        <w:t xml:space="preserve">In DR Congo Kinshasa, the trade of masonry offers one of the few viable pathways to economic stability for young men and, increasingly, women. For many migrants arriving in the capital with limited resources, learning the skills of a</w:t>
      </w:r>
      <w:r>
        <w:t xml:space="preserve"> </w:t>
      </w:r>
      <w:r>
        <w:rPr>
          <w:bCs/>
          <w:b/>
        </w:rPr>
        <w:t xml:space="preserve">Mason</w:t>
      </w:r>
      <w:r>
        <w:t xml:space="preserve"> </w:t>
      </w:r>
      <w:r>
        <w:t xml:space="preserve">is a gateway to independence. The demand for construction labor is relentless. Whether building concrete blocks (*parpaings*) or finishing plaster walls (*enduit*), masons can earn wages that allow them to support extended families, often sending remittances back to their home provinces.</w:t>
      </w:r>
    </w:p>
    <w:p>
      <w:pPr>
        <w:pStyle w:val="BodyText"/>
      </w:pPr>
      <w:r>
        <w:t xml:space="preserve">This economic role extends beyond individual earnings. A single mason creates a ripple effect of employment. He employs assistants, purchases materials from local vendors, and contributes to the informal economy that constitutes a significant portion of DR Congo’s GDP. In neighborhoods like Lemba or Matonge, the sound of chisels striking stone and the sight of scaffolding are signs of economic activity. The</w:t>
      </w:r>
      <w:r>
        <w:t xml:space="preserve"> </w:t>
      </w:r>
      <w:r>
        <w:rPr>
          <w:bCs/>
          <w:b/>
        </w:rPr>
        <w:t xml:space="preserve">Mason</w:t>
      </w:r>
      <w:r>
        <w:t xml:space="preserve"> </w:t>
      </w:r>
      <w:r>
        <w:t xml:space="preserve">is thus a key node in Kinshasa’s social fabric, embodying the entrepreneurial spirit (*débrouillardise*) that defines Congolese society. To be a mason here is to be an active participant in the nation’s rebuilding process.</w:t>
      </w:r>
    </w:p>
    <w:bookmarkEnd w:id="21"/>
    <w:bookmarkStart w:id="22" w:name="the-cultural-reverence-for-craftsmanship"/>
    <w:p>
      <w:pPr>
        <w:pStyle w:val="Heading2"/>
      </w:pPr>
      <w:r>
        <w:t xml:space="preserve">The Cultural Reverence for Craftsmanship</w:t>
      </w:r>
    </w:p>
    <w:p>
      <w:pPr>
        <w:pStyle w:val="FirstParagraph"/>
      </w:pPr>
      <w:r>
        <w:t xml:space="preserve">Culturally, there is a deep respect for skilled labor in DR Congo Kinshasa, though this reverence often exists alongside difficult working conditions. The mason is viewed as a creator, someone who brings order to chaos. In Kikongo and Lingala communities within the city, the ability to build a strong wall is associated with strength and reliability. Young boys watch their elders mix cement and lay bricks, absorbing not just technical skills but also values of patience, precision, and perseverance.</w:t>
      </w:r>
    </w:p>
    <w:p>
      <w:pPr>
        <w:pStyle w:val="BodyText"/>
      </w:pPr>
      <w:r>
        <w:t xml:space="preserve">However, this respect must be balanced with an acknowledgment of the hazards faced by</w:t>
      </w:r>
      <w:r>
        <w:t xml:space="preserve"> </w:t>
      </w:r>
      <w:r>
        <w:rPr>
          <w:bCs/>
          <w:b/>
        </w:rPr>
        <w:t xml:space="preserve">Masons</w:t>
      </w:r>
      <w:r>
        <w:t xml:space="preserve"> </w:t>
      </w:r>
      <w:r>
        <w:t xml:space="preserve">in DR Congo Kinshasa. Occupational health standards are often loosely enforced. Workers frequently labor without adequate protective gear—no hard hats, no masks to filter cement dust, and no harnesses when working at heights on scaffolding that may not meet international safety codes. The heat of the Congolese sun adds another layer of risk, leading to dehydration and heatstroke among construction crews. Addressing these issues is crucial for the dignity of the mason profession in Kinshasa.</w:t>
      </w:r>
    </w:p>
    <w:bookmarkEnd w:id="22"/>
    <w:bookmarkStart w:id="23" w:name="modernization-and-future-prospects"/>
    <w:p>
      <w:pPr>
        <w:pStyle w:val="Heading2"/>
      </w:pPr>
      <w:r>
        <w:t xml:space="preserve">Modernization and Future Prospects</w:t>
      </w:r>
    </w:p>
    <w:p>
      <w:pPr>
        <w:pStyle w:val="FirstParagraph"/>
      </w:pPr>
      <w:r>
        <w:t xml:space="preserve">As DR Congo Kinshasa looks toward the future, there are opportunities to elevate the status and safety of masons. The introduction of modern building techniques, such as stabilized earth blocks or prefabricated concrete elements, could reduce physical strain and improve sustainability. Training programs offered by non-governmental organizations and local vocational schools are beginning to bridge the gap between traditional apprenticeship methods and modern construction standards.</w:t>
      </w:r>
    </w:p>
    <w:p>
      <w:pPr>
        <w:pStyle w:val="BodyText"/>
      </w:pPr>
      <w:r>
        <w:t xml:space="preserve">Furthermore, the digital age is slowly reaching even the informal sectors of Kinshasa. Apps connecting contractors with verified masons can help workers secure better pay and more consistent work, reducing exploitation by middlemen. As infrastructure projects in DR Congo expand—new highways, bridges, and commercial centers—the demand for skilled</w:t>
      </w:r>
      <w:r>
        <w:t xml:space="preserve"> </w:t>
      </w:r>
      <w:r>
        <w:rPr>
          <w:bCs/>
          <w:b/>
        </w:rPr>
        <w:t xml:space="preserve">Masons</w:t>
      </w:r>
      <w:r>
        <w:t xml:space="preserve"> </w:t>
      </w:r>
      <w:r>
        <w:t xml:space="preserve">will only grow. This presents a unique opportunity to formalize the sector, ensuring that those who build Kinshasa can benefit from its growth.</w:t>
      </w:r>
    </w:p>
    <w:bookmarkEnd w:id="23"/>
    <w:bookmarkStart w:id="24" w:name="conclusion"/>
    <w:p>
      <w:pPr>
        <w:pStyle w:val="Heading2"/>
      </w:pPr>
      <w:r>
        <w:t xml:space="preserve">Conclusion</w:t>
      </w:r>
    </w:p>
    <w:p>
      <w:pPr>
        <w:pStyle w:val="FirstParagraph"/>
      </w:pPr>
      <w:r>
        <w:t xml:space="preserve">In conclusion, the mason is far more than a builder of walls in DR Congo Kinshasa; he is a symbol of resilience, adaptation, and hope. The city’s physical form is inextricably linked to the labor of these artisans. From the humblest mud-brick home to the tallest concrete apartment block, their hands shape the environment where millions live and work. Recognizing their contribution requires more than just acknowledging their labor; it demands a commitment to improving working conditions, providing better training, and valuing their craft as essential to national development.</w:t>
      </w:r>
    </w:p>
    <w:p>
      <w:pPr>
        <w:pStyle w:val="BodyText"/>
      </w:pPr>
      <w:r>
        <w:t xml:space="preserve">As Kinshasa continues its rapid expansion, the story of the city remains a story of construction. And at every corner, amidst the dust and noise and vibrant street life of DR Congo Kinshasa, there stands</w:t>
      </w:r>
      <w:r>
        <w:t xml:space="preserve"> </w:t>
      </w:r>
      <w:r>
        <w:rPr>
          <w:bCs/>
          <w:b/>
        </w:rPr>
        <w:t xml:space="preserve">Mason</w:t>
      </w:r>
      <w:r>
        <w:t xml:space="preserve">, laying one brick at a time, building not just structures, but futures. Their work is the foundation upon which Kinshasa rises—a testament to human ingenuity and endurance in the heart of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A Symbol of Resilience and Craftsmanship in DR Congo Kinshasa</dc:title>
  <dc:creator/>
  <dc:language>en</dc:language>
  <cp:keywords/>
  <dcterms:created xsi:type="dcterms:W3CDTF">2026-07-29T07:43:08Z</dcterms:created>
  <dcterms:modified xsi:type="dcterms:W3CDTF">2026-07-29T07:43:08Z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