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Mathematics</w:t>
      </w:r>
      <w:r>
        <w:t xml:space="preserve"> </w:t>
      </w:r>
      <w:r>
        <w:t xml:space="preserve">in</w:t>
      </w:r>
      <w:r>
        <w:t xml:space="preserve"> </w:t>
      </w:r>
      <w:r>
        <w:t xml:space="preserve">China:</w:t>
      </w:r>
      <w:r>
        <w:t xml:space="preserve"> </w:t>
      </w:r>
      <w:r>
        <w:t xml:space="preserve">A</w:t>
      </w:r>
      <w:r>
        <w:t xml:space="preserve"> </w:t>
      </w:r>
      <w:r>
        <w:t xml:space="preserve">Tribute</w:t>
      </w:r>
      <w:r>
        <w:t xml:space="preserve"> </w:t>
      </w:r>
      <w:r>
        <w:t xml:space="preserve">to</w:t>
      </w:r>
      <w:r>
        <w:t xml:space="preserve"> </w:t>
      </w:r>
      <w:r>
        <w:t xml:space="preserve">the</w:t>
      </w:r>
      <w:r>
        <w:t xml:space="preserve"> </w:t>
      </w:r>
      <w:r>
        <w:t xml:space="preserve">Mathematician</w:t>
      </w:r>
      <w:r>
        <w:t xml:space="preserve"> </w:t>
      </w:r>
      <w:r>
        <w:t xml:space="preserve">in</w:t>
      </w:r>
      <w:r>
        <w:t xml:space="preserve"> </w:t>
      </w:r>
      <w:r>
        <w:t xml:space="preserve">Shanghai</w:t>
      </w:r>
    </w:p>
    <w:bookmarkStart w:id="20" w:name="X2bca0fb7f07bb81ad2684718a70ffedda16e1a6"/>
    <w:p>
      <w:pPr>
        <w:pStyle w:val="Heading1"/>
      </w:pPr>
      <w:r>
        <w:t xml:space="preserve">The Enduring Spirit of the Mathematician in China Shanghai</w:t>
      </w:r>
    </w:p>
    <w:p>
      <w:pPr>
        <w:pStyle w:val="FirstParagraph"/>
      </w:pPr>
      <w:r>
        <w:t xml:space="preserve">In the bustling heart of East Asia, where ancient traditions seamlessly intertwine with hyper-modern infrastructure, lies Shanghai. This city is not merely a financial hub or a cultural melting pot; it is rapidly emerging as a global epicenter for scientific inquiry and intellectual rigor. At the core of this transformation stands the figure of the Mathematician, an individual whose abstract contemplations have tangible impacts on one of China’s most dynamic regions. To understand Shanghai’s rise as a technological powerhouse, one must look beyond its skyline to study the profound influence of mathematics and mathematicians who are shaping its future.</w:t>
      </w:r>
    </w:p>
    <w:p>
      <w:pPr>
        <w:pStyle w:val="BodyText"/>
      </w:pPr>
      <w:r>
        <w:t xml:space="preserve">The history of mathematics in China is illustrious and deep-rooted. Long before Western notation systems became dominant, Chinese scholars were solving complex problems related to astronomy, calendrical calculations, and land measurement. Texts such as "The Nine Chapters on the Mathematical Art" demonstrated a sophisticated understanding of linear equations and geometry that rivaled contemporaries worldwide. However, the modern narrative of mathematics in Shanghai represents a renaissance—a deliberate effort to integrate this ancient heritage with cutting-edge global research. The contemporary mathematician in China Shanghai is not just a scholar; they are an architect of innovation, bridging the gap between theoretical purity and practical application.</w:t>
      </w:r>
    </w:p>
    <w:p>
      <w:pPr>
        <w:pStyle w:val="BodyText"/>
      </w:pPr>
      <w:r>
        <w:t xml:space="preserve">Shanghai’s unique position makes it an ideal incubator for mathematical excellence. As one of China’s most open cities, it attracts top-tier talent from across the globe. Universities such as Fudan University and Shanghai Jiao Tong University have established world-class mathematics departments that rival those in Europe and North America. These institutions are home to brilliant minds who push the boundaries of number theory, algebraic geometry, and mathematical physics. The environment in Shanghai fosters collaboration not only within academia but also with industry giants like Alibaba, Tencent, and Huawei. In this ecosystem, the mathematician plays a pivotal role in developing algorithms for artificial intelligence, optimizing logistics networks through graph theory, and securing financial data via cryptography.</w:t>
      </w:r>
    </w:p>
    <w:p>
      <w:pPr>
        <w:pStyle w:val="BodyText"/>
      </w:pPr>
      <w:r>
        <w:t xml:space="preserve">The economic landscape of China Shanghai is heavily dependent on the abstract concepts mastered by mathematicians. Consider the city’s status as a global financial center. The stability and efficiency of its stock markets rely heavily on stochastic calculus and risk modeling. Mathematicians in Shanghai are tasked with creating models that predict market trends, manage volatility, and ensure systemic security during economic fluctuations. Without their rigorous analytical frameworks, the complex web of international trade that flows through the Port of Shanghai would be far more precarious. Thus, the mathematician is an unsung hero of global commerce, working quietly behind screens to safeguard financial integrity.</w:t>
      </w:r>
    </w:p>
    <w:p>
      <w:pPr>
        <w:pStyle w:val="BodyText"/>
      </w:pPr>
      <w:r>
        <w:t xml:space="preserve">Beyond finance, urban planning and infrastructure development in Shanghai offer another testament to mathematical prowess. As a city facing challenges related to density, transportation congestion, and environmental sustainability, Shanghai relies on advanced mathematical modeling. Urban planners use differential equations and optimization algorithms to design efficient public transit systems. Data scientists apply statistical methods to analyze traffic patterns in real-time, reducing pollution and improving quality of life for millions of residents. The smart city initiatives sweeping through China Shanghai are fundamentally driven by code and calculus, showcasing how the mathematician contributes directly to civic well-being.</w:t>
      </w:r>
    </w:p>
    <w:p>
      <w:pPr>
        <w:pStyle w:val="BodyText"/>
      </w:pPr>
      <w:r>
        <w:t xml:space="preserve">Furthermore, the cultural significance of the mathematician in this context cannot be overstated. In Chinese culture, there has always been a respect for scholars and intellectuals. Today, this respect is extended to those who master the language of numbers. The success stories of Chinese mathematicians on international stages inspire a new generation of students in Shanghai schools. There is a palpable excitement surrounding STEM (Science, Technology, Engineering, and Mathematics) education, driven by the belief that mathematical literacy is key to personal success and national prosperity. This cultural shift ensures that the lineage of mathematical excellence continues to thrive.</w:t>
      </w:r>
    </w:p>
    <w:p>
      <w:pPr>
        <w:pStyle w:val="BodyText"/>
      </w:pPr>
      <w:r>
        <w:t xml:space="preserve">However, challenges remain. The global competition for top mathematical talent is fierce. Shanghai must continue to invest in research infrastructure, offer competitive incentives for scholars, and maintain an environment where intellectual freedom can flourish alongside national goals. Collaboration with international institutions remains vital to prevent stagnation and encourage cross-pollination of ideas. The mathematician thrives on dialogue, debate, and the sharing of insights across borders.</w:t>
      </w:r>
    </w:p>
    <w:p>
      <w:pPr>
        <w:pStyle w:val="BodyText"/>
      </w:pPr>
      <w:r>
        <w:t xml:space="preserve">In conclusion, the story of Shanghai is inextricably linked to the contributions of its mathematicians. From ancient times to the digital age, numbers have been a constant companion to Chinese civilization. Today, as China Shanghai stands at the forefront of technological advancement, the role of the mathematician is more critical than ever. They are not merely observers but active participants in building a smarter, safer, and more efficient society. As we look toward the future, it is clear that Shanghai will continue to be a beacon for mathematical innovation, proving once again that while buildings may define a city’s skyline, it is ideas—particularly those born from mathematical genius—that define its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Mathematics in China: A Tribute to the Mathematician in Shanghai</dc:title>
  <dc:creator/>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file>