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13595afcd3be68bb9fac3fc389032021e06814"/>
    <w:p>
      <w:pPr>
        <w:pStyle w:val="Heading1"/>
      </w:pPr>
      <w:r>
        <w:t xml:space="preserve">The Evolution of Mathematical Thought in Kenya, Nairobi</w:t>
      </w:r>
    </w:p>
    <w:p>
      <w:pPr>
        <w:pStyle w:val="FirstParagraph"/>
      </w:pPr>
      <w:r>
        <w:rPr>
          <w:bCs/>
          <w:b/>
        </w:rPr>
        <w:t xml:space="preserve">Date:</w:t>
      </w:r>
      <w:r>
        <w:t xml:space="preserve"> </w:t>
      </w:r>
      <w:r>
        <w:t xml:space="preserve">October 26, 2023</w:t>
      </w:r>
      <w:r>
        <w:br/>
      </w:r>
    </w:p>
    <w:p>
      <w:pPr>
        <w:pStyle w:val="BodyText"/>
      </w:pPr>
      <w:r>
        <w:t xml:space="preserve">To:</w:t>
      </w:r>
      <w:r>
        <w:t xml:space="preserve"> </w:t>
      </w:r>
      <w:r>
        <w:rPr>
          <w:bCs/>
          <w:b/>
        </w:rPr>
        <w:t xml:space="preserve">From:</w:t>
      </w:r>
      <w:r>
        <w:t xml:space="preserve">: Academic Review Board</w:t>
      </w:r>
      <w:r>
        <w:br/>
      </w:r>
    </w:p>
    <w:p>
      <w:pPr>
        <w:pStyle w:val="BodyText"/>
      </w:pPr>
      <w:r>
        <w:t xml:space="preserve">Subject: An Essay on the Role and History of the Mathematician in Kenya, Nairobi</w:t>
      </w:r>
    </w:p>
    <w:bookmarkStart w:id="20" w:name="introduction"/>
    <w:p>
      <w:pPr>
        <w:pStyle w:val="Heading2"/>
      </w:pPr>
      <w:r>
        <w:t xml:space="preserve">Introduction</w:t>
      </w:r>
    </w:p>
    <w:p>
      <w:pPr>
        <w:pStyle w:val="FirstParagraph"/>
      </w:pPr>
      <w:r>
        <w:t xml:space="preserve">Mathematics is often described as the universal language of science, a discipline that transcends borders and cultures to reveal the underlying structures of reality. However, while its principles are global, their application and evolution are deeply rooted in local contexts. In this</w:t>
      </w:r>
      <w:r>
        <w:t xml:space="preserve"> </w:t>
      </w:r>
      <w:r>
        <w:t xml:space="preserve">Essay</w:t>
      </w:r>
      <w:r>
        <w:t xml:space="preserve">, we explore the profound impact of mathematics on society, with a specific focus on the historical and contemporary role of the</w:t>
      </w:r>
      <w:r>
        <w:t xml:space="preserve"> </w:t>
      </w:r>
      <w:r>
        <w:t xml:space="preserve">Mathematician</w:t>
      </w:r>
      <w:r>
        <w:t xml:space="preserve"> </w:t>
      </w:r>
      <w:r>
        <w:t xml:space="preserve">within the dynamic urban landscape of</w:t>
      </w:r>
      <w:r>
        <w:t xml:space="preserve"> </w:t>
      </w:r>
      <w:r>
        <w:rPr>
          <w:bCs/>
          <w:b/>
        </w:rPr>
        <w:t xml:space="preserve">Kenya, Nairobi</w:t>
      </w:r>
      <w:r>
        <w:t xml:space="preserve">. By examining how mathematical thinking has shaped decision-making, infrastructure, and economic development in this capital city, we gain insight into why rigorous analytical training is not merely an academic pursuit but a critical tool for national progress.</w:t>
      </w:r>
    </w:p>
    <w:bookmarkEnd w:id="20"/>
    <w:bookmarkStart w:id="21" w:name="Xb4dc292bf6f3c73b174ab099df4bad7dafbbcb0"/>
    <w:p>
      <w:pPr>
        <w:pStyle w:val="Heading2"/>
      </w:pPr>
      <w:r>
        <w:t xml:space="preserve">The Historical Context: From Traditional Knowledge to Formal Education</w:t>
      </w:r>
    </w:p>
    <w:p>
      <w:pPr>
        <w:pStyle w:val="FirstParagraph"/>
      </w:pPr>
      <w:r>
        <w:t xml:space="preserve">Long before the establishment of formal colonial or modern educational systems in East Africa, the people of what is now Kenya practiced sophisticated forms of mathematics. Trade routes across the Indian Ocean required complex calculations regarding currency exchange, distance, and time. In</w:t>
      </w:r>
      <w:r>
        <w:t xml:space="preserve"> </w:t>
      </w:r>
      <w:r>
        <w:rPr>
          <w:bCs/>
          <w:b/>
        </w:rPr>
        <w:t xml:space="preserve">Kenya, Nairobi</w:t>
      </w:r>
      <w:r>
        <w:t xml:space="preserve">, which has grown from a small depot to a bustling metropolis, these early interactions laid the groundwork for numerical literacy among merchants and traders.</w:t>
      </w:r>
      <w:r>
        <w:t xml:space="preserve"> </w:t>
      </w:r>
      <w:r>
        <w:t xml:space="preserve">However, the formal recognition of the</w:t>
      </w:r>
      <w:r>
        <w:t xml:space="preserve"> </w:t>
      </w:r>
      <w:r>
        <w:t xml:space="preserve">Mathematician</w:t>
      </w:r>
      <w:r>
        <w:t xml:space="preserve"> </w:t>
      </w:r>
      <w:r>
        <w:t xml:space="preserve">as a distinct professional role emerged significantly during and after the colonial era. As educational institutions were established in Nairobi, such as those attached to Makerere University before its independence, mathematics became a cornerstone of secondary and tertiary education. The early mathematicians in</w:t>
      </w:r>
      <w:r>
        <w:t xml:space="preserve"> </w:t>
      </w:r>
      <w:r>
        <w:rPr>
          <w:bCs/>
          <w:b/>
        </w:rPr>
        <w:t xml:space="preserve">Kenya, Nairobi</w:t>
      </w:r>
      <w:r>
        <w:t xml:space="preserve"> </w:t>
      </w:r>
      <w:r>
        <w:t xml:space="preserve">were often educators who sought to demystify complex theories for African students, bridging the gap between abstract algebra and practical application in daily life. These pioneers understood that mathematics was not just about solving equations on a blackboard; it was a framework for understanding the world around them.</w:t>
      </w:r>
    </w:p>
    <w:bookmarkEnd w:id="21"/>
    <w:bookmarkStart w:id="22" w:name="X04e4904f83a4da5a0692a8e7a569394eeb07f51"/>
    <w:p>
      <w:pPr>
        <w:pStyle w:val="Heading2"/>
      </w:pPr>
      <w:r>
        <w:t xml:space="preserve">The Role of the Mathematician in Urban Planning and Infrastructure</w:t>
      </w:r>
    </w:p>
    <w:p>
      <w:pPr>
        <w:pStyle w:val="FirstParagraph"/>
      </w:pPr>
      <w:r>
        <w:t xml:space="preserve">Nairobi is a city defined by rapid growth, vertical expansion, and complex logistical challenges. The role of the</w:t>
      </w:r>
      <w:r>
        <w:t xml:space="preserve"> </w:t>
      </w:r>
      <w:r>
        <w:t xml:space="preserve">Mathematician</w:t>
      </w:r>
      <w:r>
        <w:t xml:space="preserve"> </w:t>
      </w:r>
      <w:r>
        <w:t xml:space="preserve">here is tangible in every street grid, every traffic light synchronization algorithm, and every high-rise building's structural integrity calculations. In</w:t>
      </w:r>
      <w:r>
        <w:t xml:space="preserve"> </w:t>
      </w:r>
      <w:r>
        <w:rPr>
          <w:bCs/>
          <w:b/>
        </w:rPr>
        <w:t xml:space="preserve">Kenya, Nairobi</w:t>
      </w:r>
      <w:r>
        <w:t xml:space="preserve">, urban planners rely heavily on statistical modeling and geometric precision to manage population density.</w:t>
      </w:r>
      <w:r>
        <w:t xml:space="preserve"> </w:t>
      </w:r>
      <w:r>
        <w:t xml:space="preserve">Consider the issue of traffic congestion, a perennial challenge in</w:t>
      </w:r>
      <w:r>
        <w:t xml:space="preserve"> </w:t>
      </w:r>
      <w:r>
        <w:rPr>
          <w:bCs/>
          <w:b/>
        </w:rPr>
        <w:t xml:space="preserve">Kenya, Nairobi</w:t>
      </w:r>
      <w:r>
        <w:t xml:space="preserve">. It is not merely a matter of paving more roads; it requires the expertise of mathematicians who specialize in operations research and graph theory. These professionals analyze flow rates, peak hours, and pedestrian movements to design efficient transport networks. The integration of data science—a field deeply rooted in mathematics—has allowed</w:t>
      </w:r>
      <w:r>
        <w:t xml:space="preserve"> </w:t>
      </w:r>
      <w:r>
        <w:rPr>
          <w:bCs/>
          <w:b/>
        </w:rPr>
        <w:t xml:space="preserve">Kenya, Nairobi</w:t>
      </w:r>
      <w:r>
        <w:t xml:space="preserve"> </w:t>
      </w:r>
      <w:r>
        <w:t xml:space="preserve">to adopt smart city technologies that monitor traffic patterns in real-time. Without the foundational work of mathematicians analyzing big data, the efficiency improvements seen in recent years would be impossible.</w:t>
      </w:r>
    </w:p>
    <w:bookmarkEnd w:id="22"/>
    <w:bookmarkStart w:id="23" w:name="X9bd4ca82ee82a801712c9b40b7595636ee956f7"/>
    <w:p>
      <w:pPr>
        <w:pStyle w:val="Heading2"/>
      </w:pPr>
      <w:r>
        <w:t xml:space="preserve">Economic Development and Financial Mathematics</w:t>
      </w:r>
    </w:p>
    <w:p>
      <w:pPr>
        <w:pStyle w:val="FirstParagraph"/>
      </w:pPr>
      <w:r>
        <w:t xml:space="preserve">As the economic hub of East Africa,</w:t>
      </w:r>
      <w:r>
        <w:t xml:space="preserve"> </w:t>
      </w:r>
      <w:r>
        <w:rPr>
          <w:bCs/>
          <w:b/>
        </w:rPr>
        <w:t xml:space="preserve">Kenya, Nairobi</w:t>
      </w:r>
      <w:r>
        <w:t xml:space="preserve"> </w:t>
      </w:r>
      <w:r>
        <w:t xml:space="preserve">serves as a financial center for the region. The stability and growth of this sector are heavily dependent on financial mathematicians. These specialists use stochastic calculus, probability theory, and risk assessment models to manage investments in the Nairobi Securities Exchange. When banks offer mobile lending services through platforms like M-Pesa—a phenomenon that revolutionized finance across Africa—the underlying algorithms are pure mathematics at work.</w:t>
      </w:r>
      <w:r>
        <w:t xml:space="preserve"> </w:t>
      </w:r>
      <w:r>
        <w:t xml:space="preserve">In</w:t>
      </w:r>
      <w:r>
        <w:t xml:space="preserve"> </w:t>
      </w:r>
      <w:r>
        <w:rPr>
          <w:bCs/>
          <w:b/>
        </w:rPr>
        <w:t xml:space="preserve">Kenya, Nairobi</w:t>
      </w:r>
      <w:r>
        <w:t xml:space="preserve">, the</w:t>
      </w:r>
      <w:r>
        <w:t xml:space="preserve"> </w:t>
      </w:r>
      <w:r>
        <w:t xml:space="preserve">Mathematician</w:t>
      </w:r>
      <w:r>
        <w:t xml:space="preserve"> </w:t>
      </w:r>
      <w:r>
        <w:t xml:space="preserve">acts as a guardian of financial stability. They develop models to predict market trends, assess credit risk for small business owners who lack traditional collateral, and ensure that monetary policies formulated by the Central Bank of Kenya are based on robust statistical evidence. This application of mathematics fosters an environment where innovation can thrive, directly impacting the livelihoods of millions in</w:t>
      </w:r>
      <w:r>
        <w:t xml:space="preserve"> </w:t>
      </w:r>
      <w:r>
        <w:rPr>
          <w:bCs/>
          <w:b/>
        </w:rPr>
        <w:t xml:space="preserve">Kenya, Nairobi</w:t>
      </w:r>
      <w:r>
        <w:t xml:space="preserve"> </w:t>
      </w:r>
      <w:r>
        <w:t xml:space="preserve">and beyond.</w:t>
      </w:r>
    </w:p>
    <w:bookmarkEnd w:id="23"/>
    <w:bookmarkStart w:id="24" w:name="education-and-the-future-workforce"/>
    <w:p>
      <w:pPr>
        <w:pStyle w:val="Heading2"/>
      </w:pPr>
      <w:r>
        <w:t xml:space="preserve">Education and the Future Workforce</w:t>
      </w:r>
    </w:p>
    <w:p>
      <w:pPr>
        <w:pStyle w:val="FirstParagraph"/>
      </w:pPr>
      <w:r>
        <w:t xml:space="preserve">The legacy of past mathematicians is now being carried forward by a new generation in</w:t>
      </w:r>
      <w:r>
        <w:t xml:space="preserve"> </w:t>
      </w:r>
      <w:r>
        <w:rPr>
          <w:bCs/>
          <w:b/>
        </w:rPr>
        <w:t xml:space="preserve">Kenya, Nairobi</w:t>
      </w:r>
      <w:r>
        <w:t xml:space="preserve">. Universities such as the University of Nairobi and Strathmore University are producing graduates who are not only proficient in pure mathematics but also skilled in computational sciences. This shift is critical for the future. As</w:t>
      </w:r>
      <w:r>
        <w:t xml:space="preserve"> </w:t>
      </w:r>
      <w:r>
        <w:rPr>
          <w:bCs/>
          <w:b/>
        </w:rPr>
        <w:t xml:space="preserve">Kenya, Nairobi</w:t>
      </w:r>
      <w:r>
        <w:t xml:space="preserve"> </w:t>
      </w:r>
      <w:r>
        <w:t xml:space="preserve">aims to become a tech hub for Africa, often referred to as "Silicon Savannah," the demand for data analysts, actuaries, and software engineers—roles that require strong mathematical foundations—is skyrocketing.</w:t>
      </w:r>
      <w:r>
        <w:t xml:space="preserve"> </w:t>
      </w:r>
      <w:r>
        <w:t xml:space="preserve">This</w:t>
      </w:r>
      <w:r>
        <w:t xml:space="preserve"> </w:t>
      </w:r>
      <w:r>
        <w:t xml:space="preserve">Essay</w:t>
      </w:r>
      <w:r>
        <w:t xml:space="preserve"> </w:t>
      </w:r>
      <w:r>
        <w:t xml:space="preserve">argues that promoting mathematics education in</w:t>
      </w:r>
      <w:r>
        <w:t xml:space="preserve"> </w:t>
      </w:r>
      <w:r>
        <w:rPr>
          <w:bCs/>
          <w:b/>
        </w:rPr>
        <w:t xml:space="preserve">Kenya, Nairobi</w:t>
      </w:r>
      <w:r>
        <w:t xml:space="preserve"> </w:t>
      </w:r>
      <w:r>
        <w:t xml:space="preserve">is an investment in national sovereignty and economic independence. By fostering a culture where the</w:t>
      </w:r>
      <w:r>
        <w:t xml:space="preserve"> </w:t>
      </w:r>
      <w:r>
        <w:t xml:space="preserve">Mathematician</w:t>
      </w:r>
      <w:r>
        <w:t xml:space="preserve"> </w:t>
      </w:r>
      <w:r>
        <w:t xml:space="preserve">is respected as a key problem-solver, Kenya can tackle its own unique challenges rather than relying on external solutions. From optimizing agricultural yields using predictive models to improving healthcare distribution through epidemiological statistics, mathematical literacy is empowering citizens in</w:t>
      </w:r>
      <w:r>
        <w:t xml:space="preserve"> </w:t>
      </w:r>
      <w:r>
        <w:rPr>
          <w:bCs/>
          <w:b/>
        </w:rPr>
        <w:t xml:space="preserve">Kenya, Nairobi</w:t>
      </w:r>
      <w:r>
        <w:t xml:space="preserve">.</w:t>
      </w:r>
    </w:p>
    <w:bookmarkEnd w:id="24"/>
    <w:bookmarkStart w:id="25" w:name="conclusion"/>
    <w:p>
      <w:pPr>
        <w:pStyle w:val="Heading2"/>
      </w:pPr>
      <w:r>
        <w:t xml:space="preserve">Conclusion</w:t>
      </w:r>
    </w:p>
    <w:p>
      <w:pPr>
        <w:pStyle w:val="FirstParagraph"/>
      </w:pPr>
      <w:r>
        <w:t xml:space="preserve">In conclusion, the journey of mathematics in</w:t>
      </w:r>
      <w:r>
        <w:t xml:space="preserve"> </w:t>
      </w:r>
      <w:r>
        <w:rPr>
          <w:bCs/>
          <w:b/>
        </w:rPr>
        <w:t xml:space="preserve">Kenya, Nairobi</w:t>
      </w:r>
      <w:r>
        <w:t xml:space="preserve"> </w:t>
      </w:r>
      <w:r>
        <w:t xml:space="preserve">reflects a broader narrative of development, adaptation, and innovation. The</w:t>
      </w:r>
      <w:r>
        <w:t xml:space="preserve"> </w:t>
      </w:r>
      <w:r>
        <w:t xml:space="preserve">Mathematician</w:t>
      </w:r>
      <w:r>
        <w:t xml:space="preserve">, once confined to the classroom or colonial administrative offices, is now a central figure in urban planning, finance technology and education. As we look to the future, it is imperative that society continues to value mathematical thinking. For</w:t>
      </w:r>
      <w:r>
        <w:t xml:space="preserve"> </w:t>
      </w:r>
      <w:r>
        <w:rPr>
          <w:bCs/>
          <w:b/>
        </w:rPr>
        <w:t xml:space="preserve">Kenya, Nairobi</w:t>
      </w:r>
      <w:r>
        <w:t xml:space="preserve"> </w:t>
      </w:r>
      <w:r>
        <w:t xml:space="preserve">to sustain its trajectory as a leader in Africa’s economic and technological landscape, it must continue to nurture its mathematicians. They are the architects of logic and the builders of solutions, ensuring that the city remains vibrant, efficient, and forward-looking. This document serves as a testament to their vital role in shaping the identity and future of</w:t>
      </w:r>
      <w:r>
        <w:t xml:space="preserve"> </w:t>
      </w:r>
      <w:r>
        <w:rPr>
          <w:bCs/>
          <w:b/>
        </w:rPr>
        <w:t xml:space="preserve">Kenya, Nairobi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2026-07-29T12:19:49Z</dcterms:created>
  <dcterms:modified xsi:type="dcterms:W3CDTF">2026-07-29T12:19:49Z</dcterms:modified>
</cp:coreProperties>
</file>

<file path=docProps/custom.xml><?xml version="1.0" encoding="utf-8"?>
<Properties xmlns="http://schemas.openxmlformats.org/officeDocument/2006/custom-properties" xmlns:vt="http://schemas.openxmlformats.org/officeDocument/2006/docPropsVTypes"/>
</file>