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Bridge</w:t>
      </w:r>
      <w:r>
        <w:t xml:space="preserve"> </w:t>
      </w:r>
      <w:r>
        <w:t xml:space="preserve">of</w:t>
      </w:r>
      <w:r>
        <w:t xml:space="preserve"> </w:t>
      </w:r>
      <w:r>
        <w:t xml:space="preserve">Numbers:</w:t>
      </w:r>
      <w:r>
        <w:t xml:space="preserve"> </w:t>
      </w:r>
      <w:r>
        <w:t xml:space="preserve">The</w:t>
      </w:r>
      <w:r>
        <w:t xml:space="preserve"> </w:t>
      </w:r>
      <w:r>
        <w:t xml:space="preserve">Mathematician</w:t>
      </w:r>
      <w:r>
        <w:t xml:space="preserve"> </w:t>
      </w:r>
      <w:r>
        <w:t xml:space="preserve">in</w:t>
      </w:r>
      <w:r>
        <w:t xml:space="preserve"> </w:t>
      </w:r>
      <w:r>
        <w:t xml:space="preserve">Turkey</w:t>
      </w:r>
      <w:r>
        <w:t xml:space="preserve"> </w:t>
      </w:r>
      <w:r>
        <w:t xml:space="preserve">Istanbul</w:t>
      </w:r>
    </w:p>
    <w:bookmarkStart w:id="26" w:name="X10a2ce5f845a3c49e7e45a1a4e37892919c760b"/>
    <w:p>
      <w:pPr>
        <w:pStyle w:val="Heading1"/>
      </w:pPr>
      <w:r>
        <w:t xml:space="preserve">The Bridge of Numbers: The Mathematician in Turkey Istanbul</w:t>
      </w:r>
    </w:p>
    <w:p>
      <w:pPr>
        <w:pStyle w:val="FirstParagraph"/>
      </w:pPr>
      <w:r>
        <w:t xml:space="preserve">In the heart of Eurasia, where the Bosphorus strait serves as a shimmering ribbon connecting two continents, lies a city that has always been more than just a geographical landmark. Istanbul is not merely a metropolis of history and commerce; it is a living testament to human intellect. At the center of this intellectual heritage stands the figure of the</w:t>
      </w:r>
      <w:r>
        <w:t xml:space="preserve"> </w:t>
      </w:r>
      <w:r>
        <w:t xml:space="preserve">Mathematician</w:t>
      </w:r>
      <w:r>
        <w:t xml:space="preserve">. To understand the evolution of thought in</w:t>
      </w:r>
      <w:r>
        <w:t xml:space="preserve"> </w:t>
      </w:r>
      <w:r>
        <w:rPr>
          <w:bCs/>
          <w:b/>
        </w:rPr>
        <w:t xml:space="preserve">Turkey Istanbul</w:t>
      </w:r>
      <w:r>
        <w:t xml:space="preserve"> </w:t>
      </w:r>
      <w:r>
        <w:t xml:space="preserve">is to trace the intricate lines drawn by those who sought to quantify reality, predict movements, and find order in chaos. This essay explores how mathematics has shaped—and continues to shape—this unique cultural landscape.</w:t>
      </w:r>
    </w:p>
    <w:bookmarkStart w:id="20" w:name="X769d9b41948306126164d7c2681266de0c51282"/>
    <w:p>
      <w:pPr>
        <w:pStyle w:val="Heading2"/>
      </w:pPr>
      <w:r>
        <w:t xml:space="preserve">The Historical Foundation: From Byzantium to Constantinople</w:t>
      </w:r>
    </w:p>
    <w:p>
      <w:pPr>
        <w:pStyle w:val="FirstParagraph"/>
      </w:pPr>
      <w:r>
        <w:t xml:space="preserve">The story of the mathematician in this region begins long before the modern city took its current form. During the Byzantine era, scholars preserved and expanded upon the works of Euclid and Archimedes. However, it was with the Ottoman conquest in 1453 that a new wave of mathematical inquiry began to flourish. The city became a crucible where Eastern Islamic mathematics met Western European traditions.</w:t>
      </w:r>
    </w:p>
    <w:p>
      <w:pPr>
        <w:pStyle w:val="BodyText"/>
      </w:pPr>
      <w:r>
        <w:t xml:space="preserve">In early modern Istanbul, astronomy and mathematics were inseparable. The need to determine prayer times, calculate the direction of Mecca (Qibla), and manage the complex lunar calendar drove advancements in spherical trigonometry. Mathematicians worked in observatories such as those established by Taqi al-Din in the 16th century. These scholars were not isolated academics; they were state-employed engineers whose calculations kept the empire running smoothly. Their work laid the groundwork for a culture where precision and logic were valued alongside artistic beauty.</w:t>
      </w:r>
    </w:p>
    <w:bookmarkEnd w:id="20"/>
    <w:bookmarkStart w:id="21" w:name="X2025bb956968793f51e593e216ce27657079c9f"/>
    <w:p>
      <w:pPr>
        <w:pStyle w:val="Heading2"/>
      </w:pPr>
      <w:r>
        <w:t xml:space="preserve">The Architectural Manifestation of Abstract Thought</w:t>
      </w:r>
    </w:p>
    <w:p>
      <w:pPr>
        <w:pStyle w:val="FirstParagraph"/>
      </w:pPr>
      <w:r>
        <w:t xml:space="preserve">Nowhere is the presence of the mathematician more visible than in the skyline of Istanbul. The great architect Mimar Sinan, though primarily an engineer and builder, relied heavily on advanced geometry to construct marvels like the Süleymaniye Mosque and the Selimiye Mosque. The geometric precision required to balance massive domes with smaller semi-domes is a testament to applied mathematics.</w:t>
      </w:r>
    </w:p>
    <w:p>
      <w:pPr>
        <w:pStyle w:val="BodyText"/>
      </w:pPr>
      <w:r>
        <w:t xml:space="preserve">The tessellations found in Islamic art throughout</w:t>
      </w:r>
      <w:r>
        <w:t xml:space="preserve"> </w:t>
      </w:r>
      <w:r>
        <w:rPr>
          <w:bCs/>
          <w:b/>
        </w:rPr>
        <w:t xml:space="preserve">Turkey Istanbul</w:t>
      </w:r>
      <w:r>
        <w:t xml:space="preserve"> </w:t>
      </w:r>
      <w:r>
        <w:t xml:space="preserve">are not merely decorative; they are complex demonstrations of symmetry groups and periodic tilings, concepts that would not be formally classified by Western mathematicians until the 20th century. When a visitor walks through the Topkapi Palace or explores the small mosques scattered across districts like Beyoğlu and Fatih, they are walking through three-dimensional equations. The mathematician’s influence is embedded in the very stones of this city, turning abstract numbers into tangible shelter and beauty.</w:t>
      </w:r>
    </w:p>
    <w:bookmarkEnd w:id="21"/>
    <w:bookmarkStart w:id="22" w:name="X10aaeb646934c993f8cbdbe50f6276b28ed80df"/>
    <w:p>
      <w:pPr>
        <w:pStyle w:val="Heading2"/>
      </w:pPr>
      <w:r>
        <w:t xml:space="preserve">The Modern Renaissance: Academia and Innovation</w:t>
      </w:r>
    </w:p>
    <w:p>
      <w:pPr>
        <w:pStyle w:val="FirstParagraph"/>
      </w:pPr>
      <w:r>
        <w:t xml:space="preserve">In contemporary times, Istanbul has emerged as a burgeoning hub for mathematical research and education. Institutions such as Boğaziçi University, Koç University, Bilkent University (with strong ties to the region), and Sabancı University have attracted top-tier mathematicians from around the globe. The city is no longer just a custodian of past knowledge but an active producer of new theories.</w:t>
      </w:r>
    </w:p>
    <w:p>
      <w:pPr>
        <w:pStyle w:val="BodyText"/>
      </w:pPr>
      <w:r>
        <w:t xml:space="preserve">Today’s mathematician in Istanbul works on problems ranging from cryptography and data science to complex systems modeling for urban planning. Given Istanbul’s challenges as one of the world’s most densely populated cities, mathematical modeling is crucial for traffic management, disaster preparedness against earthquakes, and environmental sustainability. The modern mathematician here is a problem-solver whose tools are algorithms and statistical models rather than astrolabes and compasses.</w:t>
      </w:r>
    </w:p>
    <w:bookmarkEnd w:id="22"/>
    <w:bookmarkStart w:id="23" w:name="cultural-synthesis-east-meets-west"/>
    <w:p>
      <w:pPr>
        <w:pStyle w:val="Heading2"/>
      </w:pPr>
      <w:r>
        <w:t xml:space="preserve">Cultural Synthesis: East Meets West</w:t>
      </w:r>
    </w:p>
    <w:p>
      <w:pPr>
        <w:pStyle w:val="FirstParagraph"/>
      </w:pPr>
      <w:r>
        <w:t xml:space="preserve">One of the most distinct aspects of being a mathematician in this part of the world is the cultural synthesis. Istanbul is a city where East meets West, and this duality reflects in its academic community. The mathematical tradition here draws from both the rigorous analytic traditions of France and Germany and the geometric intuition often emphasized in Eastern scholarship.</w:t>
      </w:r>
    </w:p>
    <w:p>
      <w:pPr>
        <w:pStyle w:val="BodyText"/>
      </w:pPr>
      <w:r>
        <w:t xml:space="preserve">This hybrid environment fosters creativity. International conferences are frequently held on the Asian side, while seminars take place in historic buildings on the European side, symbolizing a dialogue between past and future. The mathematician in Istanbul is often bilingual or trilingual, navigating not just languages but different epistemological frameworks. This cultural agility allows for a broader perspective on scientific inquiry.</w:t>
      </w:r>
    </w:p>
    <w:bookmarkEnd w:id="23"/>
    <w:bookmarkStart w:id="24" w:name="education-and-the-future"/>
    <w:p>
      <w:pPr>
        <w:pStyle w:val="Heading2"/>
      </w:pPr>
      <w:r>
        <w:t xml:space="preserve">Education and the Future</w:t>
      </w:r>
    </w:p>
    <w:p>
      <w:pPr>
        <w:pStyle w:val="FirstParagraph"/>
      </w:pPr>
      <w:r>
        <w:t xml:space="preserve">The importance of the mathematician extends beyond academia into public education. In schools across Istanbul, there is a growing emphasis on STEM (Science, Technology, Engineering, and Mathematics) education. The government and private sectors alike recognize that in a digital economy, mathematical literacy is as essential as reading and writing.</w:t>
      </w:r>
    </w:p>
    <w:p>
      <w:pPr>
        <w:pStyle w:val="BodyText"/>
      </w:pPr>
      <w:r>
        <w:t xml:space="preserve">Initiatives to improve math curricula are increasingly prominent. There is a concerted effort to make mathematics less about rote memorization and more about logical reasoning and problem-solving. This shift aims to inspire the next generation of thinkers who will continue to build upon the legacy of those who came before. The hope is that these students will see themselves not just as consumers of technology but as creators, capable of shaping their city through mathematical insight.</w:t>
      </w:r>
    </w:p>
    <w:bookmarkEnd w:id="24"/>
    <w:bookmarkStart w:id="25" w:name="conclusion"/>
    <w:p>
      <w:pPr>
        <w:pStyle w:val="Heading2"/>
      </w:pPr>
      <w:r>
        <w:t xml:space="preserve">Conclusion</w:t>
      </w:r>
    </w:p>
    <w:p>
      <w:pPr>
        <w:pStyle w:val="FirstParagraph"/>
      </w:pPr>
      <w:r>
        <w:t xml:space="preserve">The narrative of the mathematician in Turkey Istanbul is one of continuity and evolution. From the astronomers charting the heavens for empire management to the data scientists modeling urban traffic today, mathematics has remained a constant force in this city’s development. It bridges centuries, connecting ancient geometry with modern algorithms.</w:t>
      </w:r>
    </w:p>
    <w:p>
      <w:pPr>
        <w:pStyle w:val="BodyText"/>
      </w:pPr>
      <w:r>
        <w:t xml:space="preserve">Istanbul is more than a city; it is a canvas upon which human intellect projects its understanding of the universe. The mathematician plays an indispensable role in this projection, turning the chaos of existence into structured knowledge. As Istanbul continues to grow and transform, the contributions of its mathematicians will remain vital. They are the unseen architects of progress, ensuring that as this historic city moves forward into tomorrow, it does so with precision, logic, and vision.</w:t>
      </w:r>
    </w:p>
    <w:p>
      <w:pPr>
        <w:pStyle w:val="BodyText"/>
      </w:pPr>
      <w:r>
        <w:t xml:space="preserve">In honoring the mathematician in this unique context, we honor a tradition that respects history while aggressively pursuing innovation. It is a reminder that numbers are not cold or distant; they are warm with human purpose and deeply intertwined with the cultural soul of places like Turkey Istanbul.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Bridge of Numbers: The Mathematician in Turkey Istanbul</dc:title>
  <dc:creator/>
  <dc:language>en</dc:language>
  <cp:keywords/>
  <dcterms:created xsi:type="dcterms:W3CDTF">2026-07-29T17:27:59Z</dcterms:created>
  <dcterms:modified xsi:type="dcterms:W3CDTF">2026-07-29T17:27:59Z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