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8d1a7dd6488096f7a81a2afe8b0260df733f29"/>
    <w:p>
      <w:pPr>
        <w:pStyle w:val="Heading1"/>
      </w:pPr>
      <w:r>
        <w:t xml:space="preserve">The Universal Language in a Growing Metropolis:The Role of the Mathematician in Uganda Kampala</w:t>
      </w:r>
    </w:p>
    <w:p>
      <w:pPr>
        <w:pStyle w:val="FirstParagraph"/>
      </w:pPr>
      <w:r>
        <w:t xml:space="preserve">In the bustling heart of East Africa, where the cobblestone streets meet modern skyscrapers and traditional marketplaces thrive alongside high-tech startups, lies one of Africa's most dynamic urban centers:</w:t>
      </w:r>
      <w:r>
        <w:t xml:space="preserve"> </w:t>
      </w:r>
      <w:r>
        <w:rPr>
          <w:bCs/>
          <w:b/>
        </w:rPr>
        <w:t xml:space="preserve">Uganda Kampala</w:t>
      </w:r>
      <w:r>
        <w:t xml:space="preserve">. As this vibrant city accelerates its journey toward becoming a regional hub for commerce, technology, and education, the foundational role of abstract thought becomes increasingly tangible. At the center of this intellectual infrastructure stands the</w:t>
      </w:r>
      <w:r>
        <w:t xml:space="preserve"> </w:t>
      </w:r>
      <w:r>
        <w:rPr>
          <w:bCs/>
          <w:b/>
        </w:rPr>
        <w:t xml:space="preserve">Mathematician</w:t>
      </w:r>
      <w:r>
        <w:t xml:space="preserve">, a professional often misunderstood as merely dealing with numbers on a blackboard but in reality serving as the architect of logic, efficiency, and innovation. This essay explores how the discipline and expertise of the</w:t>
      </w:r>
      <w:r>
        <w:t xml:space="preserve"> </w:t>
      </w:r>
      <w:r>
        <w:rPr>
          <w:bCs/>
          <w:b/>
        </w:rPr>
        <w:t xml:space="preserve">Mathematician</w:t>
      </w:r>
      <w:r>
        <w:t xml:space="preserve"> </w:t>
      </w:r>
      <w:r>
        <w:t xml:space="preserve">are critical to solving contemporary challenges in</w:t>
      </w:r>
      <w:r>
        <w:t xml:space="preserve"> </w:t>
      </w:r>
      <w:r>
        <w:rPr>
          <w:bCs/>
          <w:b/>
        </w:rPr>
        <w:t xml:space="preserve">Uganda Kampala</w:t>
      </w:r>
      <w:r>
        <w:t xml:space="preserve">, bridging the gap between theoretical science and practical urban development.</w:t>
      </w:r>
    </w:p>
    <w:bookmarkStart w:id="20" w:name="Xd202646a379d65634433a3857689ad62b5f5458"/>
    <w:p>
      <w:pPr>
        <w:pStyle w:val="Heading2"/>
      </w:pPr>
      <w:r>
        <w:t xml:space="preserve">The Ubiquity of Mathematics in Urban Infrastructure</w:t>
      </w:r>
    </w:p>
    <w:p>
      <w:pPr>
        <w:pStyle w:val="FirstParagraph"/>
      </w:pPr>
      <w:r>
        <w:t xml:space="preserve">To understand the importance of the</w:t>
      </w:r>
      <w:r>
        <w:t xml:space="preserve"> </w:t>
      </w:r>
      <w:r>
        <w:rPr>
          <w:bCs/>
          <w:b/>
        </w:rPr>
        <w:t xml:space="preserve">Mathematician</w:t>
      </w:r>
      <w:r>
        <w:t xml:space="preserve">, one must first look at the physical and digital landscape of</w:t>
      </w:r>
      <w:r>
        <w:t xml:space="preserve"> </w:t>
      </w:r>
      <w:r>
        <w:rPr>
          <w:bCs/>
          <w:b/>
        </w:rPr>
        <w:t xml:space="preserve">Uganda Kampala</w:t>
      </w:r>
      <w:r>
        <w:t xml:space="preserve">. The city is experiencing rapid urbanization, leading to complex challenges in transportation, housing, and resource distribution. These are not merely engineering problems; they are fundamentally mathematical ones. Traffic congestion in areas like Owino Market or along Entebbe Road requires sophisticated modeling to optimize light sequences and route planning. It is the</w:t>
      </w:r>
      <w:r>
        <w:t xml:space="preserve"> </w:t>
      </w:r>
      <w:r>
        <w:rPr>
          <w:bCs/>
          <w:b/>
        </w:rPr>
        <w:t xml:space="preserve">Mathematician</w:t>
      </w:r>
      <w:r>
        <w:t xml:space="preserve">, through the application of graph theory and stochastic processes, who designs algorithms that can predict traffic flows and reduce commute times.</w:t>
      </w:r>
    </w:p>
    <w:p>
      <w:pPr>
        <w:pStyle w:val="BodyText"/>
      </w:pPr>
      <w:r>
        <w:t xml:space="preserve">In</w:t>
      </w:r>
      <w:r>
        <w:t xml:space="preserve"> </w:t>
      </w:r>
      <w:r>
        <w:rPr>
          <w:bCs/>
          <w:b/>
        </w:rPr>
        <w:t xml:space="preserve">Uganda Kampala</w:t>
      </w:r>
      <w:r>
        <w:t xml:space="preserve">, where infrastructure development is a priority for national growth, mathematical precision ensures that resources are utilized efficiently. From calculating the load-bearing requirements of new bridges spanning the Nakivubo Channel to optimizing power grids for reliable electricity distribution in residential estates like Kabalagala or Ntinda, mathematics provides the blueprint for sustainable urban living. Without the rigorous analytical framework provided by mathematicians, infrastructure projects risk inefficiency, budget overruns, and structural vulnerabilities.</w:t>
      </w:r>
    </w:p>
    <w:bookmarkEnd w:id="20"/>
    <w:bookmarkStart w:id="21" w:name="financial-systems-and-economic-stability"/>
    <w:p>
      <w:pPr>
        <w:pStyle w:val="Heading2"/>
      </w:pPr>
      <w:r>
        <w:t xml:space="preserve">Financial Systems and Economic Stability</w:t>
      </w:r>
    </w:p>
    <w:p>
      <w:pPr>
        <w:pStyle w:val="FirstParagraph"/>
      </w:pPr>
      <w:r>
        <w:rPr>
          <w:bCs/>
          <w:b/>
        </w:rPr>
        <w:t xml:space="preserve">Uganda Kampala</w:t>
      </w:r>
      <w:r>
        <w:t xml:space="preserve"> </w:t>
      </w:r>
      <w:r>
        <w:t xml:space="preserve">serves as the financial nerve center of Uganda. The city hosts the headquarters of major banks, microfinance institutions, and a burgeoning fintech sector. In this context, the role of the</w:t>
      </w:r>
      <w:r>
        <w:t xml:space="preserve"> </w:t>
      </w:r>
      <w:r>
        <w:rPr>
          <w:bCs/>
          <w:b/>
        </w:rPr>
        <w:t xml:space="preserve">Mathematician</w:t>
      </w:r>
      <w:r>
        <w:t xml:space="preserve"> </w:t>
      </w:r>
      <w:r>
        <w:t xml:space="preserve">shifts from physical modeling to financial engineering. Modern banking relies heavily on risk assessment models, actuarial science, and complex data analysis to manage loans for small businesses in Kamwokya or large corporations in Kololo.</w:t>
      </w:r>
    </w:p>
    <w:p>
      <w:pPr>
        <w:pStyle w:val="BodyText"/>
      </w:pPr>
      <w:r>
        <w:t xml:space="preserve">The rise of mobile money services, such as MTN Mobile Money and Airtel Money, has revolutionized the economic landscape of</w:t>
      </w:r>
      <w:r>
        <w:t xml:space="preserve"> </w:t>
      </w:r>
      <w:r>
        <w:rPr>
          <w:bCs/>
          <w:b/>
        </w:rPr>
        <w:t xml:space="preserve">Uganda Kampala</w:t>
      </w:r>
      <w:r>
        <w:t xml:space="preserve">. These platforms are built on algorithms that process millions of transactions per day securely. It is the work of mathematicians who develop encryption protocols, fraud detection systems using statistical anomalies, and liquidity models that ensure the financial system remains stable. In a city where entrepreneurship is high and informal trade is significant, mathematical tools empower regulators to create policies that foster economic inclusion while preventing systemic risks.</w:t>
      </w:r>
    </w:p>
    <w:bookmarkEnd w:id="21"/>
    <w:bookmarkStart w:id="22" w:name="healthcare-analytics-and-public-health"/>
    <w:p>
      <w:pPr>
        <w:pStyle w:val="Heading2"/>
      </w:pPr>
      <w:r>
        <w:t xml:space="preserve">Healthcare Analytics and Public Health</w:t>
      </w:r>
    </w:p>
    <w:p>
      <w:pPr>
        <w:pStyle w:val="FirstParagraph"/>
      </w:pPr>
      <w:r>
        <w:t xml:space="preserve">The importance of the</w:t>
      </w:r>
      <w:r>
        <w:t xml:space="preserve"> </w:t>
      </w:r>
      <w:r>
        <w:rPr>
          <w:bCs/>
          <w:b/>
        </w:rPr>
        <w:t xml:space="preserve">Mathematician</w:t>
      </w:r>
      <w:r>
        <w:t xml:space="preserve"> </w:t>
      </w:r>
      <w:r>
        <w:t xml:space="preserve">extends beyond economics into public health, a critical sector for any metropolitan area. In</w:t>
      </w:r>
      <w:r>
        <w:t xml:space="preserve"> </w:t>
      </w:r>
      <w:r>
        <w:rPr>
          <w:bCs/>
          <w:b/>
        </w:rPr>
        <w:t xml:space="preserve">Uganda Kampala</w:t>
      </w:r>
      <w:r>
        <w:t xml:space="preserve">, hospitals like Mulago National Referral Hospital face immense pressure due to population density. Mathematical modeling is essential for epidemiology, helping officials track and predict the spread of infectious diseases such as malaria, cholera, or HIV/AIDS.</w:t>
      </w:r>
    </w:p>
    <w:p>
      <w:pPr>
        <w:pStyle w:val="BodyText"/>
      </w:pPr>
      <w:r>
        <w:t xml:space="preserve">Data scientists and mathematicians analyze health records to determine vaccination coverage rates in different divisions of the city, from Central Division to Lubaga Division. These models inform resource allocation, ensuring that vaccines and medical supplies reach the areas with the highest need. Furthermore, during global health crises, it is mathematical epidemiology that guides lockdown policies or social distancing guidelines tailored specifically to the density patterns of</w:t>
      </w:r>
      <w:r>
        <w:t xml:space="preserve"> </w:t>
      </w:r>
      <w:r>
        <w:rPr>
          <w:bCs/>
          <w:b/>
        </w:rPr>
        <w:t xml:space="preserve">Uganda Kampala</w:t>
      </w:r>
      <w:r>
        <w:t xml:space="preserve">. Thus, the</w:t>
      </w:r>
      <w:r>
        <w:t xml:space="preserve"> </w:t>
      </w:r>
      <w:r>
        <w:rPr>
          <w:bCs/>
          <w:b/>
        </w:rPr>
        <w:t xml:space="preserve">Mathematician</w:t>
      </w:r>
      <w:r>
        <w:t xml:space="preserve"> </w:t>
      </w:r>
      <w:r>
        <w:t xml:space="preserve">plays a direct role in saving lives and maintaining public health stability.</w:t>
      </w:r>
    </w:p>
    <w:bookmarkEnd w:id="22"/>
    <w:bookmarkStart w:id="23" w:name="Xa25dcf2828fc760e7c5ffcc53b7c4b136b0f2e9"/>
    <w:p>
      <w:pPr>
        <w:pStyle w:val="Heading2"/>
      </w:pPr>
      <w:r>
        <w:t xml:space="preserve">Educational Empowerment and Future Generations</w:t>
      </w:r>
    </w:p>
    <w:p>
      <w:pPr>
        <w:pStyle w:val="FirstParagraph"/>
      </w:pPr>
      <w:r>
        <w:t xml:space="preserve">Beyond immediate applications, the presence of skilled mathematicians in</w:t>
      </w:r>
      <w:r>
        <w:t xml:space="preserve"> </w:t>
      </w:r>
      <w:r>
        <w:rPr>
          <w:bCs/>
          <w:b/>
        </w:rPr>
        <w:t xml:space="preserve">Uganda Kampala</w:t>
      </w:r>
      <w:r>
        <w:t xml:space="preserve"> </w:t>
      </w:r>
      <w:r>
        <w:t xml:space="preserve">is vital for educational advancement. Universities such as Makerere University are centers of excellence where mathematical research drives innovation. By mentoring students, mathematicians inspire the next generation of scientists, engineers, and analysts in Uganda.</w:t>
      </w:r>
    </w:p>
    <w:p>
      <w:pPr>
        <w:pStyle w:val="BodyText"/>
      </w:pPr>
      <w:r>
        <w:t xml:space="preserve">The narrative that mathematics is purely theoretical must be dismantled in</w:t>
      </w:r>
      <w:r>
        <w:t xml:space="preserve"> </w:t>
      </w:r>
      <w:r>
        <w:rPr>
          <w:bCs/>
          <w:b/>
        </w:rPr>
        <w:t xml:space="preserve">Uganda Kampala</w:t>
      </w:r>
      <w:r>
        <w:t xml:space="preserve">. When educators highlight real-world applications—such as using geometry to improve architecture or statistics to analyze market trends—they make the subject relevant to local students. This approach encourages youth from all backgrounds, including those from informal settlements, to pursue careers in STEM (Science, Technology, Engineering, and Mathematics). The</w:t>
      </w:r>
      <w:r>
        <w:t xml:space="preserve"> </w:t>
      </w:r>
      <w:r>
        <w:rPr>
          <w:bCs/>
          <w:b/>
        </w:rPr>
        <w:t xml:space="preserve">Mathematician</w:t>
      </w:r>
      <w:r>
        <w:t xml:space="preserve">, therefore acts as a catalyst for social mobility and intellectual growth within the city.</w:t>
      </w:r>
    </w:p>
    <w:bookmarkEnd w:id="23"/>
    <w:bookmarkStart w:id="24" w:name="the-digital-transformation-of-kampala"/>
    <w:p>
      <w:pPr>
        <w:pStyle w:val="Heading2"/>
      </w:pPr>
      <w:r>
        <w:t xml:space="preserve">The Digital Transformation of Kampala</w:t>
      </w:r>
    </w:p>
    <w:p>
      <w:pPr>
        <w:pStyle w:val="FirstParagraph"/>
      </w:pPr>
      <w:r>
        <w:t xml:space="preserve">As</w:t>
      </w:r>
      <w:r>
        <w:t xml:space="preserve"> </w:t>
      </w:r>
      <w:r>
        <w:rPr>
          <w:bCs/>
          <w:b/>
        </w:rPr>
        <w:t xml:space="preserve">Uganda Kampala</w:t>
      </w:r>
      <w:r>
        <w:t xml:space="preserve"> </w:t>
      </w:r>
      <w:r>
        <w:t xml:space="preserve">embraces the digital economy, the demand for data literacy and mathematical proficiency is skyrocketing. The tech hubs emerging in areas like Bugolobi require professionals who can handle big data, machine learning, and artificial intelligence. These fields are rooted deeply in linear algebra, calculus, and probability theory.</w:t>
      </w:r>
    </w:p>
    <w:p>
      <w:pPr>
        <w:pStyle w:val="BodyText"/>
      </w:pPr>
      <w:r>
        <w:t xml:space="preserve">The</w:t>
      </w:r>
      <w:r>
        <w:t xml:space="preserve"> </w:t>
      </w:r>
      <w:r>
        <w:rPr>
          <w:bCs/>
          <w:b/>
        </w:rPr>
        <w:t xml:space="preserve">Mathematician</w:t>
      </w:r>
      <w:r>
        <w:t xml:space="preserve"> </w:t>
      </w:r>
      <w:r>
        <w:t xml:space="preserve">is at the forefront of this digital transformation. They design the algorithms that power e-commerce platforms used by local vendors in Owino Market to reach customers nationwide. They develop predictive analytics for agriculture supply chains, linking rural farmers in Wakiso district with urban consumers in Kampala. By integrating mathematical rigor into technology development,</w:t>
      </w:r>
      <w:r>
        <w:t xml:space="preserve"> </w:t>
      </w:r>
      <w:r>
        <w:rPr>
          <w:bCs/>
          <w:b/>
        </w:rPr>
        <w:t xml:space="preserve">Uganda Kampala</w:t>
      </w:r>
      <w:r>
        <w:t xml:space="preserve"> </w:t>
      </w:r>
      <w:r>
        <w:t xml:space="preserve">can leapfrog traditional developmental stages and enter a knowledge-based economy.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Mathematician</w:t>
      </w:r>
      <w:r>
        <w:t xml:space="preserve"> </w:t>
      </w:r>
      <w:r>
        <w:t xml:space="preserve">is not an isolated academic figure but an integral component of the socio-economic fabric of</w:t>
      </w:r>
      <w:r>
        <w:t xml:space="preserve"> </w:t>
      </w:r>
      <w:r>
        <w:rPr>
          <w:bCs/>
          <w:b/>
        </w:rPr>
        <w:t xml:space="preserve">Uganda Kampala</w:t>
      </w:r>
      <w:r>
        <w:t xml:space="preserve">. From optimizing traffic and securing financial transactions to enhancing public health and driving digital innovation, mathematical expertise provides the tools necessary for a modern metropolis to function efficiently. As Uganda continues its development trajectory, investing in mathematics education and supporting professional mathematicians will be crucial. The city’s future depends on leveraging the logical precision of mathematics to solve complex urban problems, ensuring that</w:t>
      </w:r>
      <w:r>
        <w:t xml:space="preserve"> </w:t>
      </w:r>
      <w:r>
        <w:rPr>
          <w:bCs/>
          <w:b/>
        </w:rPr>
        <w:t xml:space="preserve">Uganda Kampala</w:t>
      </w:r>
      <w:r>
        <w:t xml:space="preserve"> </w:t>
      </w:r>
      <w:r>
        <w:t xml:space="preserve">remains a beacon of progress and innovation in East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2026-07-29T04:42:22Z</dcterms:created>
  <dcterms:modified xsi:type="dcterms:W3CDTF">2026-07-29T04:42:22Z</dcterms:modified>
</cp:coreProperties>
</file>

<file path=docProps/custom.xml><?xml version="1.0" encoding="utf-8"?>
<Properties xmlns="http://schemas.openxmlformats.org/officeDocument/2006/custom-properties" xmlns:vt="http://schemas.openxmlformats.org/officeDocument/2006/docPropsVTypes"/>
</file>