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Essential</w:t>
      </w:r>
      <w:r>
        <w:t xml:space="preserve"> </w:t>
      </w:r>
      <w:r>
        <w:t xml:space="preserve">Role</w:t>
      </w:r>
      <w:r>
        <w:t xml:space="preserve"> </w:t>
      </w:r>
      <w:r>
        <w:t xml:space="preserve">and</w:t>
      </w:r>
      <w:r>
        <w:t xml:space="preserve"> </w:t>
      </w:r>
      <w:r>
        <w:t xml:space="preserve">Complexity</w:t>
      </w:r>
      <w:r>
        <w:t xml:space="preserve"> </w:t>
      </w:r>
      <w:r>
        <w:t xml:space="preserve">of</w:t>
      </w:r>
      <w:r>
        <w:t xml:space="preserve"> </w:t>
      </w:r>
      <w:r>
        <w:t xml:space="preserve">the</w:t>
      </w:r>
      <w:r>
        <w:t xml:space="preserve"> </w:t>
      </w:r>
      <w:r>
        <w:t xml:space="preserve">Mechanic</w:t>
      </w:r>
      <w:r>
        <w:t xml:space="preserve"> </w:t>
      </w:r>
      <w:r>
        <w:t xml:space="preserve">in</w:t>
      </w:r>
      <w:r>
        <w:t xml:space="preserve"> </w:t>
      </w:r>
      <w:r>
        <w:t xml:space="preserve">Belgium</w:t>
      </w:r>
      <w:r>
        <w:t xml:space="preserve"> </w:t>
      </w:r>
      <w:r>
        <w:t xml:space="preserve">Brussels</w:t>
      </w:r>
    </w:p>
    <w:bookmarkStart w:id="26" w:name="X4c5eaa7d5d5b20840eaeb279b198d2deae60761"/>
    <w:p>
      <w:pPr>
        <w:pStyle w:val="Heading1"/>
      </w:pPr>
      <w:r>
        <w:t xml:space="preserve">The Essential Role and Complexity of the Mechanic in Belgium Brussels</w:t>
      </w:r>
    </w:p>
    <w:p>
      <w:pPr>
        <w:pStyle w:val="FirstParagraph"/>
      </w:pPr>
      <w:r>
        <w:t xml:space="preserve">In the bustling heart of Europe, where ancient cobblestones meet modern skyscrapers, and where multiple languages converge on every corner, lies a city that never sleeps: Brussels. As the capital of Belgium and the de facto capital of the European Union, this metropolitan hub is characterized by its unique blend of political gravity, cultural diversity, and intense urban dynamism. Within this complex ecosystem one profession stands as an unsung pillar of daily functionality and economic stability: the</w:t>
      </w:r>
      <w:r>
        <w:t xml:space="preserve"> </w:t>
      </w:r>
      <w:r>
        <w:rPr>
          <w:bCs/>
          <w:b/>
        </w:rPr>
        <w:t xml:space="preserve">Mechanic</w:t>
      </w:r>
      <w:r>
        <w:t xml:space="preserve">. To understand the significance of a</w:t>
      </w:r>
      <w:r>
        <w:t xml:space="preserve"> </w:t>
      </w:r>
      <w:r>
        <w:rPr>
          <w:bCs/>
          <w:b/>
        </w:rPr>
        <w:t xml:space="preserve">Mechanic</w:t>
      </w:r>
      <w:r>
        <w:t xml:space="preserve"> </w:t>
      </w:r>
      <w:r>
        <w:t xml:space="preserve">in</w:t>
      </w:r>
      <w:r>
        <w:t xml:space="preserve"> </w:t>
      </w:r>
      <w:r>
        <w:rPr>
          <w:bCs/>
          <w:b/>
        </w:rPr>
        <w:t xml:space="preserve">Belgium Brussels</w:t>
      </w:r>
      <w:r>
        <w:t xml:space="preserve"> </w:t>
      </w:r>
      <w:r>
        <w:t xml:space="preserve">is to understand how modern urban infrastructure relies on skilled hands, technical expertise, and an adaptive approach to automotive maintenance. This essay explores the multifaceted role of the mechanic within this specific geographical and cultural context.</w:t>
      </w:r>
    </w:p>
    <w:bookmarkStart w:id="20" w:name="X061878516caa37e08ddb2e099465bfe19394992"/>
    <w:p>
      <w:pPr>
        <w:pStyle w:val="Heading2"/>
      </w:pPr>
      <w:r>
        <w:t xml:space="preserve">The Urban Landscape and Automotive Dependency</w:t>
      </w:r>
    </w:p>
    <w:p>
      <w:pPr>
        <w:pStyle w:val="FirstParagraph"/>
      </w:pPr>
      <w:r>
        <w:rPr>
          <w:bCs/>
          <w:b/>
        </w:rPr>
        <w:t xml:space="preserve">Belgium Brussels</w:t>
      </w:r>
      <w:r>
        <w:t xml:space="preserve"> </w:t>
      </w:r>
      <w:r>
        <w:t xml:space="preserve">presents a unique challenge for vehicle owners. The city is dense, with narrow medieval streets in areas like the Marolles contrasting sharply with the wide, administrative boulevards of the European Quarter. Traffic congestion is a perennial issue, leading to stop-and-go driving patterns that place immense strain on automotive components such as brakes, clutches, and transmissions. Consequently, the demand for</w:t>
      </w:r>
      <w:r>
        <w:t xml:space="preserve"> </w:t>
      </w:r>
      <w:r>
        <w:rPr>
          <w:bCs/>
          <w:b/>
        </w:rPr>
        <w:t xml:space="preserve">Mechanic</w:t>
      </w:r>
      <w:r>
        <w:t xml:space="preserve"> </w:t>
      </w:r>
      <w:r>
        <w:t xml:space="preserve">services in this region is not merely occasional; it is constant and critical. A car breaking down in</w:t>
      </w:r>
      <w:r>
        <w:t xml:space="preserve"> </w:t>
      </w:r>
      <w:r>
        <w:rPr>
          <w:bCs/>
          <w:b/>
        </w:rPr>
        <w:t xml:space="preserve">Belgium Brussels</w:t>
      </w:r>
      <w:r>
        <w:t xml:space="preserve"> </w:t>
      </w:r>
      <w:r>
        <w:t xml:space="preserve">is not just an inconvenience; it can disrupt business meetings across the EU or prevent essential workers from reaching their destinations. Therefore, the mechanic serves as a vital link in the city’s logistical chain, ensuring that mobility remains uninterrupted despite the pressures of urban life.</w:t>
      </w:r>
    </w:p>
    <w:bookmarkEnd w:id="20"/>
    <w:bookmarkStart w:id="21" w:name="Xc822e31f4730f17bc16893efa354d764ee36da6"/>
    <w:p>
      <w:pPr>
        <w:pStyle w:val="Heading2"/>
      </w:pPr>
      <w:r>
        <w:t xml:space="preserve">Technical Complexity and Evolving Standards</w:t>
      </w:r>
    </w:p>
    <w:p>
      <w:pPr>
        <w:pStyle w:val="FirstParagraph"/>
      </w:pPr>
      <w:r>
        <w:t xml:space="preserve">The role of a modern mechanic has evolved far beyond simple oil changes and tire rotations. In</w:t>
      </w:r>
      <w:r>
        <w:t xml:space="preserve"> </w:t>
      </w:r>
      <w:r>
        <w:rPr>
          <w:bCs/>
          <w:b/>
        </w:rPr>
        <w:t xml:space="preserve">Belgium Brussels</w:t>
      </w:r>
      <w:r>
        <w:t xml:space="preserve">, mechanics must contend with a diverse fleet of vehicles, ranging from traditional internal combustion engine cars driven by locals to the latest electric vehicles (EVs) adopted by international diplomats and tech companies. Furthermore, European emission standards are among the strictest in the world. Mechanics operating in this region must be highly knowledgeable about Euro 6 and emerging Euro 7 compliance regulations. They must possess diagnostic skills that rival those of software engineers, utilizing advanced computer systems to interpret error codes from complex vehicle networks.</w:t>
      </w:r>
    </w:p>
    <w:p>
      <w:pPr>
        <w:pStyle w:val="BodyText"/>
      </w:pPr>
      <w:r>
        <w:t xml:space="preserve">This technical prowess is particularly important given the hybrid nature of traffic in</w:t>
      </w:r>
      <w:r>
        <w:t xml:space="preserve"> </w:t>
      </w:r>
      <w:r>
        <w:rPr>
          <w:bCs/>
          <w:b/>
        </w:rPr>
        <w:t xml:space="preserve">Belgium Brussels</w:t>
      </w:r>
      <w:r>
        <w:t xml:space="preserve">. The presence of heavy-duty transport vehicles alongside private luxury cars means that a mechanic must be versatile. A single repair shop might need to service a vintage Citroën, a fleet of Ford Transit vans used by delivery services, and high-tech Tesla models. This diversity requires continuous education and investment in specialized tools by the</w:t>
      </w:r>
      <w:r>
        <w:t xml:space="preserve"> </w:t>
      </w:r>
      <w:r>
        <w:rPr>
          <w:bCs/>
          <w:b/>
        </w:rPr>
        <w:t xml:space="preserve">Mechanic</w:t>
      </w:r>
      <w:r>
        <w:t xml:space="preserve">, ensuring they remain at the forefront of automotive technology.</w:t>
      </w:r>
    </w:p>
    <w:bookmarkEnd w:id="21"/>
    <w:bookmarkStart w:id="22" w:name="cultural-and-linguistic-nuances"/>
    <w:p>
      <w:pPr>
        <w:pStyle w:val="Heading2"/>
      </w:pPr>
      <w:r>
        <w:t xml:space="preserve">Cultural and Linguistic Nuances</w:t>
      </w:r>
    </w:p>
    <w:p>
      <w:pPr>
        <w:pStyle w:val="FirstParagraph"/>
      </w:pPr>
      <w:r>
        <w:rPr>
          <w:bCs/>
          <w:b/>
        </w:rPr>
        <w:t xml:space="preserve">Belgium Brussels</w:t>
      </w:r>
      <w:r>
        <w:t xml:space="preserve"> </w:t>
      </w:r>
      <w:r>
        <w:t xml:space="preserve">is a linguistic mosaic, officially bilingual with French and Dutch, but widely spoken English is also prevalent due to its international status. A competent mechanic in this city must therefore be more than just technically proficient; they must possess strong interpersonal skills. Communicating complex technical issues to clients requires clarity and patience. Whether explaining the necessity of a timing belt replacement or discussing the implications of an electrical fault, the mechanic acts as a translator between the machine and the owner.</w:t>
      </w:r>
    </w:p>
    <w:p>
      <w:pPr>
        <w:pStyle w:val="BodyText"/>
      </w:pPr>
      <w:r>
        <w:t xml:space="preserve">Miscommunication can lead to dissatisfaction, distrust, or even legal disputes regarding warranty claims. Therefore, effective communication is part of the mechanic’s job description in this multicultural environment. Additionally, understanding local consumer expectations is crucial. Clients in</w:t>
      </w:r>
      <w:r>
        <w:t xml:space="preserve"> </w:t>
      </w:r>
      <w:r>
        <w:rPr>
          <w:bCs/>
          <w:b/>
        </w:rPr>
        <w:t xml:space="preserve">Belgium Brussels</w:t>
      </w:r>
      <w:r>
        <w:t xml:space="preserve"> </w:t>
      </w:r>
      <w:r>
        <w:t xml:space="preserve">are often highly informed and value transparency and efficiency. A mechanic who can provide clear estimates, honest advice, and timely service builds a reputation that thrives in this competitive market.</w:t>
      </w:r>
    </w:p>
    <w:bookmarkEnd w:id="22"/>
    <w:bookmarkStart w:id="23" w:name="economic-impact-and-sustainability"/>
    <w:p>
      <w:pPr>
        <w:pStyle w:val="Heading2"/>
      </w:pPr>
      <w:r>
        <w:t xml:space="preserve">Economic Impact and Sustainability</w:t>
      </w:r>
    </w:p>
    <w:p>
      <w:pPr>
        <w:pStyle w:val="FirstParagraph"/>
      </w:pPr>
      <w:r>
        <w:t xml:space="preserve">The economic contribution of mechanics in</w:t>
      </w:r>
      <w:r>
        <w:t xml:space="preserve"> </w:t>
      </w:r>
      <w:r>
        <w:rPr>
          <w:bCs/>
          <w:b/>
        </w:rPr>
        <w:t xml:space="preserve">Belgium Brussels</w:t>
      </w:r>
      <w:r>
        <w:t xml:space="preserve"> </w:t>
      </w:r>
      <w:r>
        <w:t xml:space="preserve">extends beyond individual repairs. It encompasses the entire ecosystem of parts suppliers, diagnostic technology providers, and labor. The automotive aftercare industry provides steady employment for a skilled workforce, from apprentices to master technicians. Moreover, as</w:t>
      </w:r>
      <w:r>
        <w:t xml:space="preserve"> </w:t>
      </w:r>
      <w:r>
        <w:rPr>
          <w:bCs/>
          <w:b/>
        </w:rPr>
        <w:t xml:space="preserve">Belgium Brussels</w:t>
      </w:r>
      <w:r>
        <w:t xml:space="preserve"> </w:t>
      </w:r>
      <w:r>
        <w:t xml:space="preserve">moves towards a greener future with initiatives like expanded pedestrian zones and electric public transport networks, mechanics are playing a pivotal role in the transition. They are adapting by learning high-voltage safety protocols and battery maintenance skills necessary for EVs.</w:t>
      </w:r>
    </w:p>
    <w:p>
      <w:pPr>
        <w:pStyle w:val="BodyText"/>
      </w:pPr>
      <w:r>
        <w:t xml:space="preserve">Sustainability is no longer optional but integral to the profession. Mechanics help reduce carbon footprints by maintaining vehicles so they run efficiently and by recycling old parts responsibly. In a city that prides itself on environmental consciousness, the mechanic who advocates for sustainable repair practices over unnecessary replacements becomes an ally in the broader ecological mission of</w:t>
      </w:r>
      <w:r>
        <w:t xml:space="preserve"> </w:t>
      </w:r>
      <w:r>
        <w:rPr>
          <w:bCs/>
          <w:b/>
        </w:rPr>
        <w:t xml:space="preserve">Belgium Brussels</w:t>
      </w:r>
      <w:r>
        <w:t xml:space="preserve">. This shift underscores the profession's relevance in addressing contemporary global challenges.</w:t>
      </w:r>
    </w:p>
    <w:bookmarkEnd w:id="23"/>
    <w:bookmarkStart w:id="24" w:name="the-human-element-trust-and-reliability"/>
    <w:p>
      <w:pPr>
        <w:pStyle w:val="Heading2"/>
      </w:pPr>
      <w:r>
        <w:t xml:space="preserve">The Human Element: Trust and Reliability</w:t>
      </w:r>
    </w:p>
    <w:p>
      <w:pPr>
        <w:pStyle w:val="FirstParagraph"/>
      </w:pPr>
      <w:r>
        <w:t xml:space="preserve">Beyond technical specifications and economic factors, there is a profound human element to the relationship between a driver and their mechanic. In</w:t>
      </w:r>
      <w:r>
        <w:t xml:space="preserve"> </w:t>
      </w:r>
      <w:r>
        <w:rPr>
          <w:bCs/>
          <w:b/>
        </w:rPr>
        <w:t xml:space="preserve">Belgium Brussels</w:t>
      </w:r>
      <w:r>
        <w:t xml:space="preserve">, where life moves at a fast pace, trust is paramount. When you hand over your keys to a mechanic, you are entrusting them with your safety, your financial asset, and often your peace of mind. This trust is built over time through consistent quality work and ethical conduct.</w:t>
      </w:r>
    </w:p>
    <w:p>
      <w:pPr>
        <w:pStyle w:val="BodyText"/>
      </w:pPr>
      <w:r>
        <w:t xml:space="preserve">A reliable mechanic becomes part of the community fabric. They are not just service providers but partners in mobility. In times of crisis or urgent need, their availability can be a lifeline for residents navigating the complexities of city life. The personal connection forged through repeated interactions fosters loyalty, which is essential for businesses to survive and thrive in a competitive urban landscape.</w:t>
      </w:r>
    </w:p>
    <w:bookmarkEnd w:id="24"/>
    <w:bookmarkStart w:id="25" w:name="conclusion"/>
    <w:p>
      <w:pPr>
        <w:pStyle w:val="Heading2"/>
      </w:pPr>
      <w:r>
        <w:t xml:space="preserve">Conclusion</w:t>
      </w:r>
    </w:p>
    <w:p>
      <w:pPr>
        <w:pStyle w:val="FirstParagraph"/>
      </w:pPr>
      <w:r>
        <w:t xml:space="preserve">In conclusion, the mechanic in</w:t>
      </w:r>
      <w:r>
        <w:t xml:space="preserve"> </w:t>
      </w:r>
      <w:r>
        <w:rPr>
          <w:bCs/>
          <w:b/>
        </w:rPr>
        <w:t xml:space="preserve">Belgium Brussels</w:t>
      </w:r>
      <w:r>
        <w:t xml:space="preserve"> </w:t>
      </w:r>
      <w:r>
        <w:t xml:space="preserve">is far more than a repair person; they are a critical component of the city’s operational integrity. Their work supports economic activity, ensures personal safety, and adapts to technological and environmental shifts. The unique characteristics of</w:t>
      </w:r>
      <w:r>
        <w:t xml:space="preserve"> </w:t>
      </w:r>
      <w:r>
        <w:rPr>
          <w:bCs/>
          <w:b/>
        </w:rPr>
        <w:t xml:space="preserve">Belgium Brussels</w:t>
      </w:r>
      <w:r>
        <w:t xml:space="preserve">—its density, international diversity, and regulatory strictness—demand a high standard of professionalism from those in this trade. As we look to the future, the role of the mechanic will continue to evolve, yet its core importance will remain unchanged. They are the guardians of mobility in one of Europe’s most vital cities.</w:t>
      </w:r>
    </w:p>
    <w:p>
      <w:pPr>
        <w:pStyle w:val="BodyText"/>
      </w:pPr>
      <w:r>
        <w:t xml:space="preserve">Ultimately, recognizing and valuing the contributions of mechanics is essential for maintaining a functional society. Whether dealing with traditional engines or future electric powertrains, these skilled professionals ensure that the wheels of</w:t>
      </w:r>
      <w:r>
        <w:t xml:space="preserve"> </w:t>
      </w:r>
      <w:r>
        <w:rPr>
          <w:bCs/>
          <w:b/>
        </w:rPr>
        <w:t xml:space="preserve">Belgium Brussels</w:t>
      </w:r>
      <w:r>
        <w:t xml:space="preserve"> </w:t>
      </w:r>
      <w:r>
        <w:t xml:space="preserve">keep turning. Their expertise bridges the gap between mechanical failure and seamless operation, allowing individuals and institutions to focus on their broader goals without being hindered by transportation issues. In this light, the mechanic deserves not just respect for their technical skill, but also appreciation for their indispensable role in the daily rhythm of city life.</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Essential Role and Complexity of the Mechanic in Belgium Brussels</dc:title>
  <dc:creator/>
  <dc:language>en</dc:language>
  <cp:keywords/>
  <dcterms:created xsi:type="dcterms:W3CDTF">2026-07-29T06:57:00Z</dcterms:created>
  <dcterms:modified xsi:type="dcterms:W3CDTF">2026-07-29T06:57:00Z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