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Canada</w:t>
      </w:r>
      <w:r>
        <w:t xml:space="preserve"> </w:t>
      </w:r>
      <w:r>
        <w:t xml:space="preserve">Montreal</w:t>
      </w:r>
    </w:p>
    <w:bookmarkStart w:id="25" w:name="X5d8aad43661982b6aed9757e96fe6d9198552d6"/>
    <w:p>
      <w:pPr>
        <w:pStyle w:val="Heading1"/>
      </w:pPr>
      <w:r>
        <w:t xml:space="preserve">The Essential Role of Mechanics in Canada Montreal</w:t>
      </w:r>
    </w:p>
    <w:p>
      <w:pPr>
        <w:pStyle w:val="FirstParagraph"/>
      </w:pPr>
      <w:r>
        <w:t xml:space="preserve">In the bustling, vibrant heart of North America lies a city that pulsates with energy, history, and culture:</w:t>
      </w:r>
      <w:r>
        <w:t xml:space="preserve"> </w:t>
      </w:r>
      <w:r>
        <w:t xml:space="preserve">Canada Montreal</w:t>
      </w:r>
      <w:r>
        <w:t xml:space="preserve">. It is a metropolis where French heritage blends seamlessly with modern innovation. However, beneath the cobblestone streets and towering skyscrapers lies an intricate web of infrastructure and mobility that keeps this urban giant moving. At the core of this logistical marvel is a critical profession often overlooked until something breaks: the</w:t>
      </w:r>
      <w:r>
        <w:t xml:space="preserve"> </w:t>
      </w:r>
      <w:r>
        <w:t xml:space="preserve">Mechanic</w:t>
      </w:r>
      <w:r>
        <w:t xml:space="preserve">. In an Essay exploring the automotive landscape of</w:t>
      </w:r>
      <w:r>
        <w:t xml:space="preserve"> </w:t>
      </w:r>
      <w:r>
        <w:t xml:space="preserve">Canada Montreal</w:t>
      </w:r>
      <w:r>
        <w:t xml:space="preserve">, one cannot overstate how indispensable these skilled technicians are to maintaining safety, economic stability, and daily convenience.</w:t>
      </w:r>
    </w:p>
    <w:bookmarkStart w:id="20" w:name="the-unique-challenge-of-winter-driving"/>
    <w:p>
      <w:pPr>
        <w:pStyle w:val="Heading2"/>
      </w:pPr>
      <w:r>
        <w:t xml:space="preserve">The Unique Challenge of Winter Driving</w:t>
      </w:r>
    </w:p>
    <w:p>
      <w:pPr>
        <w:pStyle w:val="FirstParagraph"/>
      </w:pPr>
      <w:r>
        <w:t xml:space="preserve">To understand the importance of a mechanic in this region, one must first understand the environment. The winters in Canada Montreal are not merely cold; they are severe. Temperatures frequently plummet below zero Celsius, and the city is subjected to heavy snowfall throughout the season. To combat these conditions, municipalities spread a mixture of salt and de-icing agents on roads to keep traffic flowing. While effective for preventing ice accumulation, this process is notoriously harsh on vehicles.</w:t>
      </w:r>
    </w:p>
    <w:p>
      <w:pPr>
        <w:pStyle w:val="BodyText"/>
      </w:pPr>
      <w:r>
        <w:t xml:space="preserve">The constant exposure to corrosive salts accelerates rust formation on undercarriages, brakes, and chassis components. Consequently, the demand for skilled mechanics in Canada Montreal spikes during the transition from winter to spring and fall. These professionals must possess specialized knowledge regarding corrosion prevention, suspension repair due to pothole damage caused by freeze-thaw cycles, and battery maintenance in extreme cold. A vehicle that fails to start on a -25°C morning is not just an inconvenience; it can be a life-threatening emergency without the prompt intervention of a local mechanic.</w:t>
      </w:r>
    </w:p>
    <w:bookmarkEnd w:id="20"/>
    <w:bookmarkStart w:id="21" w:name="economic-vitality-and-daily-mobility"/>
    <w:p>
      <w:pPr>
        <w:pStyle w:val="Heading2"/>
      </w:pPr>
      <w:r>
        <w:t xml:space="preserve">Economic Vitality and Daily Mobility</w:t>
      </w:r>
    </w:p>
    <w:p>
      <w:pPr>
        <w:pStyle w:val="FirstParagraph"/>
      </w:pPr>
      <w:r>
        <w:t xml:space="preserve">Beyond the personal safety aspect, mechanics play a pivotal role in the economic engine of Canada Montreal. The city is a hub for commerce, tourism, and services. Delivery trucks transporting goods from Port Montreal to local businesses rely heavily on regular maintenance to ensure timely deliveries. Furthermore, the tourism industry depends on reliable transportation for visitors exploring landmarks such as Mount Royal and Old Montreal.</w:t>
      </w:r>
    </w:p>
    <w:p>
      <w:pPr>
        <w:pStyle w:val="BodyText"/>
      </w:pPr>
      <w:r>
        <w:t xml:space="preserve">When a mechanic performs an oil change, replaces worn brake pads, or fixes an engine fault in Canada Montreal, they are directly contributing to the efficiency of this economy. A breakdown can lead to missed work hours, delayed shipments, and frustrated tourists. Therefore, the availability of competent automotive technicians is a form of economic infrastructure as vital as electrical grids or public transit lines like the STM (Société de transport de Montréal). They ensure that private vehicles and commercial fleets remain operational, keeping commerce flowing.</w:t>
      </w:r>
    </w:p>
    <w:bookmarkEnd w:id="21"/>
    <w:bookmarkStart w:id="22" w:name="the-evolution-of-automotive-technology"/>
    <w:p>
      <w:pPr>
        <w:pStyle w:val="Heading2"/>
      </w:pPr>
      <w:r>
        <w:t xml:space="preserve">The Evolution of Automotive Technology</w:t>
      </w:r>
    </w:p>
    <w:p>
      <w:pPr>
        <w:pStyle w:val="FirstParagraph"/>
      </w:pPr>
      <w:r>
        <w:t xml:space="preserve">The role of the mechanic is also evolving. In contemporary Canada Montreal, we are witnessing a significant shift toward hybrid and electric vehicles (EVs). As environmental concerns grow, more residents in Quebec are opting for eco-friendly cars. This transition presents new challenges and opportunities for mechanics. Traditional internal combustion engine repair is being supplemented by high-voltage system diagnostics and software management.</w:t>
      </w:r>
    </w:p>
    <w:p>
      <w:pPr>
        <w:pStyle w:val="BodyText"/>
      </w:pPr>
      <w:r>
        <w:t xml:space="preserve">A modern mechanic in this region must be a hybrid of traditional metal-shaping skillset and digital diagnostician. They need to understand battery health, regenerative braking systems, and electrical architecture. This technological leap means that the profession is becoming more sophisticated. Mechanics are no longer just greasy-handed laborers; they are technical experts who must keep up with rapid advancements in automotive software and hardware to serve the modern driver of Canada Montreal effectively.</w:t>
      </w:r>
    </w:p>
    <w:bookmarkEnd w:id="22"/>
    <w:bookmarkStart w:id="23" w:name="bilingualism-and-cultural-context"/>
    <w:p>
      <w:pPr>
        <w:pStyle w:val="Heading2"/>
      </w:pPr>
      <w:r>
        <w:t xml:space="preserve">Bilingualism and Cultural Context</w:t>
      </w:r>
    </w:p>
    <w:p>
      <w:pPr>
        <w:pStyle w:val="FirstParagraph"/>
      </w:pPr>
      <w:r>
        <w:t xml:space="preserve">An often underestimated aspect of being a mechanic in this specific locale is linguistic capability. In Canada Montreal, business is frequently conducted in both French and English. A professional mechanic must communicate effectively with a diverse clientele. Explaining complex mechanical issues requires not only technical knowledge but also the ability to convey these concepts clearly across language barriers.</w:t>
      </w:r>
    </w:p>
    <w:p>
      <w:pPr>
        <w:pStyle w:val="BodyText"/>
      </w:pPr>
      <w:r>
        <w:t xml:space="preserve">This cultural nuance adds another layer of complexity and value to the profession. A mechanic who can provide clear, bilingual service builds trust and ensures that customers fully understand maintenance recommendations. This is particularly important in a diverse city where residents may come from various linguistic backgrounds but require clear, safe transportation solutions.</w:t>
      </w:r>
    </w:p>
    <w:bookmarkEnd w:id="23"/>
    <w:bookmarkStart w:id="24" w:name="conclusion"/>
    <w:p>
      <w:pPr>
        <w:pStyle w:val="Heading2"/>
      </w:pPr>
      <w:r>
        <w:t xml:space="preserve">Conclusion</w:t>
      </w:r>
    </w:p>
    <w:p>
      <w:pPr>
        <w:pStyle w:val="FirstParagraph"/>
      </w:pPr>
      <w:r>
        <w:t xml:space="preserve">In conclusion, the narrative of automotive care in Canada Montreal is one of resilience, adaptation, and necessity. The harsh climatic conditions necessitate rigorous vehicle maintenance to combat corrosion and cold-weather stress. The economic vitality of the city relies on the reliability provided by well-maintained vehicles. Furthermore, as technology advances toward electrification, mechanics must evolve from traditional repairers to technical diagnosticians.</w:t>
      </w:r>
    </w:p>
    <w:p>
      <w:pPr>
        <w:pStyle w:val="BodyText"/>
      </w:pPr>
      <w:r>
        <w:t xml:space="preserve">The mechanic is far more than a service provider; they are guardians of public safety and facilitators of daily life in one of Canada’s most iconic cities. Whether fixing a rusted brake line on the Snowy Hill or diagnosing an electric motor issue on Sherbrooke Street, these professionals ensure that Canada Montreal continues to move forward. Their expertise is the unseen gear that keeps the city running smoothly, making their contribution to society invaluable and enduring.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Canada Montreal</dc:title>
  <dc:creator/>
  <dc:language>en</dc:language>
  <cp:keywords/>
  <dcterms:created xsi:type="dcterms:W3CDTF">2026-07-29T04:50:32Z</dcterms:created>
  <dcterms:modified xsi:type="dcterms:W3CDTF">2026-07-29T04:50:32Z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