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Mechanic</w:t>
      </w:r>
      <w:r>
        <w:t xml:space="preserve"> </w:t>
      </w:r>
      <w:r>
        <w:t xml:space="preserve">in</w:t>
      </w:r>
      <w:r>
        <w:t xml:space="preserve"> </w:t>
      </w:r>
      <w:r>
        <w:t xml:space="preserve">France</w:t>
      </w:r>
      <w:r>
        <w:t xml:space="preserve"> </w:t>
      </w:r>
      <w:r>
        <w:t xml:space="preserve">Paris</w:t>
      </w:r>
    </w:p>
    <w:bookmarkStart w:id="26" w:name="X376a42bff24c6900d8c827520a6d48aee6279ef"/>
    <w:p>
      <w:pPr>
        <w:pStyle w:val="Heading1"/>
      </w:pPr>
      <w:r>
        <w:t xml:space="preserve">The Art and Science of Being a Mechanic in France Paris</w:t>
      </w:r>
    </w:p>
    <w:p>
      <w:pPr>
        <w:pStyle w:val="FirstParagraph"/>
      </w:pPr>
      <w:r>
        <w:t xml:space="preserve">To understand the role of a</w:t>
      </w:r>
      <w:r>
        <w:t xml:space="preserve"> </w:t>
      </w:r>
      <w:r>
        <w:rPr>
          <w:bCs/>
          <w:b/>
        </w:rPr>
        <w:t xml:space="preserve">Mechanic</w:t>
      </w:r>
      <w:r>
        <w:t xml:space="preserve">, one must first appreciate the intricate pulse of urban life. Nowhere is this pulse more rapid, complex, and demanding than in</w:t>
      </w:r>
      <w:r>
        <w:t xml:space="preserve"> </w:t>
      </w:r>
      <w:r>
        <w:rPr>
          <w:bCs/>
          <w:b/>
        </w:rPr>
        <w:t xml:space="preserve">France Paris</w:t>
      </w:r>
      <w:r>
        <w:t xml:space="preserve">. As the capital city of France, often referred to as "The Light City," Paris represents a unique confluence of historic tradition and modern technological advancement. For those who practice the trade of automotive repair within these iconic streets, being a mechanic is not merely a job; it is an essential service that keeps the heart of one Europe’s most populous cities beating. This essay explores the multifaceted nature of being a mechanic in this specific geographical and cultural context, highlighting the technical challenges, regulatory environments, and cultural nuances that define this profession.</w:t>
      </w:r>
    </w:p>
    <w:bookmarkStart w:id="20" w:name="the-unique-urban-landscape-of-paris"/>
    <w:p>
      <w:pPr>
        <w:pStyle w:val="Heading2"/>
      </w:pPr>
      <w:r>
        <w:t xml:space="preserve">The Unique Urban Landscape of Paris</w:t>
      </w:r>
    </w:p>
    <w:p>
      <w:pPr>
        <w:pStyle w:val="FirstParagraph"/>
      </w:pPr>
      <w:r>
        <w:t xml:space="preserve">The city of</w:t>
      </w:r>
      <w:r>
        <w:t xml:space="preserve"> </w:t>
      </w:r>
      <w:r>
        <w:rPr>
          <w:bCs/>
          <w:b/>
        </w:rPr>
        <w:t xml:space="preserve">France Paris</w:t>
      </w:r>
      <w:r>
        <w:t xml:space="preserve"> </w:t>
      </w:r>
      <w:r>
        <w:t xml:space="preserve">presents a distinct set of challenges for any automotive professional. Unlike sprawling metropolitan areas with ample parking spaces and wide highways, the arrondissements of central Paris are characterized by narrow cobblestone streets, dense traffic, and limited access zones known as "Zones à Faibles Émissions" (Low Emission Zones). For a</w:t>
      </w:r>
      <w:r>
        <w:t xml:space="preserve"> </w:t>
      </w:r>
      <w:r>
        <w:rPr>
          <w:bCs/>
          <w:b/>
        </w:rPr>
        <w:t xml:space="preserve">Mechanic</w:t>
      </w:r>
      <w:r>
        <w:t xml:space="preserve">, these physical constraints mean that mobility is key. The ability to provide mobile repair services or operate within compact, high-efficiency workshop spaces is crucial. Furthermore, the frequency of stop-and-go traffic in such a dense urban environment accelerates wear and tear on vehicles. Brakes, transmissions, and exhaust systems fail more rapidly here than in rural settings, requiring mechanics to possess a heightened level of diagnostic precision and technical skill.</w:t>
      </w:r>
    </w:p>
    <w:bookmarkEnd w:id="20"/>
    <w:bookmarkStart w:id="21" w:name="X329e54d7e47c0734da963d9d41aef3f83c2b84d"/>
    <w:p>
      <w:pPr>
        <w:pStyle w:val="Heading2"/>
      </w:pPr>
      <w:r>
        <w:t xml:space="preserve">Technological Evolution and Electric Mobility</w:t>
      </w:r>
    </w:p>
    <w:p>
      <w:pPr>
        <w:pStyle w:val="FirstParagraph"/>
      </w:pPr>
      <w:r>
        <w:t xml:space="preserve">In recent years,</w:t>
      </w:r>
      <w:r>
        <w:t xml:space="preserve"> </w:t>
      </w:r>
      <w:r>
        <w:rPr>
          <w:bCs/>
          <w:b/>
        </w:rPr>
        <w:t xml:space="preserve">France ParisMechanic</w:t>
      </w:r>
      <w:r>
        <w:t xml:space="preserve">s have faced a paradigm shift driven by environmental policies. The French government has been aggressive in its push toward green energy, incentivizing the transition from combustion engines to electric vehicles (EVs) and hybrids. Consequently, the modern mechanic in Paris can no longer rely solely on traditional knowledge of internal combustion engines. There is a pressing need for upskilling in high-voltage systems, battery management, and software diagnostics. A competent</w:t>
      </w:r>
      <w:r>
        <w:t xml:space="preserve"> </w:t>
      </w:r>
      <w:r>
        <w:rPr>
          <w:bCs/>
          <w:b/>
        </w:rPr>
        <w:t xml:space="preserve">Mechanic</w:t>
      </w:r>
      <w:r>
        <w:t xml:space="preserve"> </w:t>
      </w:r>
      <w:r>
        <w:t xml:space="preserve">in this era must be as comfortable analyzing code on a tablet as they are wrenching under the hood of a vintage Citroën DS or servicing the latest Tesla models. This evolution reflects the broader technological ambition of Paris itself, which aims to be a leading smart city in Europe.</w:t>
      </w:r>
    </w:p>
    <w:bookmarkEnd w:id="21"/>
    <w:bookmarkStart w:id="22" w:name="X893c022357cf9203db06b83e1c3f6ee5231c4cb"/>
    <w:p>
      <w:pPr>
        <w:pStyle w:val="Heading2"/>
      </w:pPr>
      <w:r>
        <w:t xml:space="preserve">Cultural Expectations and Customer Service</w:t>
      </w:r>
    </w:p>
    <w:p>
      <w:pPr>
        <w:pStyle w:val="FirstParagraph"/>
      </w:pPr>
      <w:r>
        <w:t xml:space="preserve">Beyond technical prowess, being a mechanic in</w:t>
      </w:r>
      <w:r>
        <w:t xml:space="preserve"> </w:t>
      </w:r>
      <w:r>
        <w:rPr>
          <w:bCs/>
          <w:b/>
        </w:rPr>
        <w:t xml:space="preserve">France ParisMechanic</w:t>
      </w:r>
      <w:r>
        <w:t xml:space="preserve">s operate within a rich cultural framework where service quality is highly valued. French customers are known for their discerning tastes and expectation of excellence. Trust is not given; it must be earned through transparency, honesty, and impeccable workmanship. In a city where the cost of living and operating a business is high, customers are increasingly aware of pricing structures but remain skeptical if they perceive hidden costs or unnecessary repairs. Therefore, the</w:t>
      </w:r>
      <w:r>
        <w:t xml:space="preserve"> </w:t>
      </w:r>
      <w:r>
        <w:rPr>
          <w:bCs/>
          <w:b/>
        </w:rPr>
        <w:t xml:space="preserve">Mechanic</w:t>
      </w:r>
      <w:r>
        <w:t xml:space="preserve"> </w:t>
      </w:r>
      <w:r>
        <w:t xml:space="preserve">in Paris serves not just as a technician but as an advisor and consultant. The ability to communicate complex mechanical issues in clear, understandable terms while respecting the cultural nuances of French interpersonal interaction is a soft skill that distinguishes successful professionals from mediocre ones.</w:t>
      </w:r>
    </w:p>
    <w:bookmarkEnd w:id="22"/>
    <w:bookmarkStart w:id="23" w:name="X0eff4e4feea1010a15a32ce2162ad8ffb96e733"/>
    <w:p>
      <w:pPr>
        <w:pStyle w:val="Heading2"/>
      </w:pPr>
      <w:r>
        <w:t xml:space="preserve">Regulatory Compliance and Environmental Responsibility</w:t>
      </w:r>
    </w:p>
    <w:p>
      <w:pPr>
        <w:pStyle w:val="FirstParagraph"/>
      </w:pPr>
      <w:r>
        <w:t xml:space="preserve">The regulatory landscape for automotive work in</w:t>
      </w:r>
      <w:r>
        <w:t xml:space="preserve"> </w:t>
      </w:r>
      <w:r>
        <w:rPr>
          <w:bCs/>
          <w:b/>
        </w:rPr>
        <w:t xml:space="preserve">Mechanic</w:t>
      </w:r>
      <w:r>
        <w:t xml:space="preserve">s operating in</w:t>
      </w:r>
      <w:r>
        <w:t xml:space="preserve"> </w:t>
      </w:r>
      <w:r>
        <w:rPr>
          <w:bCs/>
          <w:b/>
        </w:rPr>
        <w:t xml:space="preserve">France ParisMechanic</w:t>
      </w:r>
      <w:r>
        <w:t xml:space="preserve">s must adhere to strict environmental regulations. The disposal of hazardous materials, such as oil, coolant, and batteries, is strictly monitored. Workshops are required to maintain certifications that prove they handle waste responsibly. This adds a layer of administrative and ethical responsibility to the trade. Furthermore, with the increasing enforcement of emission standards on older vehicles within Paris city limits, mechanics play a pivotal role in helping car owners comply with these laws through repairs that reduce exhaust pollution or retrofitting systems where legally permissible. Thus, the mechanic becomes an agent of environmental sustainability within the urban ecosystem.</w:t>
      </w:r>
    </w:p>
    <w:bookmarkEnd w:id="23"/>
    <w:bookmarkStart w:id="24" w:name="the-community-and-economic-impact"/>
    <w:p>
      <w:pPr>
        <w:pStyle w:val="Heading2"/>
      </w:pPr>
      <w:r>
        <w:t xml:space="preserve">The Community and Economic Impact</w:t>
      </w:r>
    </w:p>
    <w:p>
      <w:pPr>
        <w:pStyle w:val="FirstParagraph"/>
      </w:pPr>
      <w:r>
        <w:t xml:space="preserve">Economically, the</w:t>
      </w:r>
      <w:r>
        <w:t xml:space="preserve"> </w:t>
      </w:r>
      <w:r>
        <w:rPr>
          <w:bCs/>
          <w:b/>
        </w:rPr>
        <w:t xml:space="preserve">Mechanic</w:t>
      </w:r>
      <w:r>
        <w:t xml:space="preserve"> </w:t>
      </w:r>
      <w:r>
        <w:t xml:space="preserve">is a cornerstone of local commerce in Paris. Independent garages contribute to the diverse economic fabric of each arrondissement, providing jobs and supporting local supply chains. In a city that prides itself on its artisanal heritage ("savoir-faire"), the traditional mechanic shop represents this spirit of craftsmanship. Even as big-box retailers enter the market, there remains a strong preference among locals for trusted neighborhood mechanics who offer personalized care. This relationship fosters community resilience and ensures that vehicle ownership remains accessible and manageable for residents, thereby sustaining mobility in a city where public transport is extensive but not universal.</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Mechanic</w:t>
      </w:r>
      <w:r>
        <w:t xml:space="preserve"> </w:t>
      </w:r>
      <w:r>
        <w:t xml:space="preserve">in</w:t>
      </w:r>
      <w:r>
        <w:t xml:space="preserve"> </w:t>
      </w:r>
      <w:r>
        <w:rPr>
          <w:bCs/>
          <w:b/>
        </w:rPr>
        <w:t xml:space="preserve">France ParisMechanic</w:t>
      </w:r>
      <w:r>
        <w:t xml:space="preserve">s must possess a diverse toolkit that extends beyond mechanical knowledge. They must be adaptable to technological shifts, compliant with rigorous environmental standards, and skilled in customer relations within a culturally rich society. The city of Paris, with its unique blend of history and modernity, demands excellence from those who maintain the vehicles that traverse its streets. As the city continues to evolve towards sustainability and smart urbanism, the role of the mechanic will only grow in importance. They are not just fixers of cars; they are guardians of mobility in one of the world's most iconic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Being a Mechanic in France Paris</dc:title>
  <dc:creator/>
  <dc:language>en</dc:language>
  <cp:keywords/>
  <dcterms:created xsi:type="dcterms:W3CDTF">2026-07-29T11:41:24Z</dcterms:created>
  <dcterms:modified xsi:type="dcterms:W3CDTF">2026-07-29T11:41:24Z</dcterms:modified>
</cp:coreProperties>
</file>

<file path=docProps/custom.xml><?xml version="1.0" encoding="utf-8"?>
<Properties xmlns="http://schemas.openxmlformats.org/officeDocument/2006/custom-properties" xmlns:vt="http://schemas.openxmlformats.org/officeDocument/2006/docPropsVTypes"/>
</file>