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Uganda</w:t>
      </w:r>
      <w:r>
        <w:t xml:space="preserve"> </w:t>
      </w:r>
      <w:r>
        <w:t xml:space="preserve">Kampala</w:t>
      </w:r>
    </w:p>
    <w:bookmarkStart w:id="25" w:name="X6c4424fd08e26217b2412fd0f46a532e4d39f8e"/>
    <w:p>
      <w:pPr>
        <w:pStyle w:val="Heading1"/>
      </w:pPr>
      <w:r>
        <w:t xml:space="preserve">The Role and Evolution of the Mechanic in Uganda Kampala</w:t>
      </w:r>
    </w:p>
    <w:p>
      <w:pPr>
        <w:pStyle w:val="FirstParagraph"/>
      </w:pPr>
      <w:r>
        <w:t xml:space="preserve">In the bustling heart of East Africa, where the pulse of commerce and culture beats strongest, lies Kampala, the capital city of Uganda. This vibrant metropolis is characterized by its rolling hills, dynamic traffic patterns, and a rapidly growing population that relies heavily on personal transportation. In this complex urban ecosystem, one profession stands as a critical pillar supporting daily life:</w:t>
      </w:r>
      <w:r>
        <w:t xml:space="preserve"> </w:t>
      </w:r>
      <w:r>
        <w:rPr>
          <w:bCs/>
          <w:b/>
        </w:rPr>
        <w:t xml:space="preserve">the Mechanic</w:t>
      </w:r>
      <w:r>
        <w:t xml:space="preserve">. More than just repairers of machinery, mechanics in Uganda Kampala are essential service providers who ensure the mobility of millions. This essay explores the multifaceted role of the mechanic within this specific geographic and socio-economic context, highlighting their importance to local infrastructure, economic stability, and technological adaptation.</w:t>
      </w:r>
    </w:p>
    <w:bookmarkStart w:id="20" w:name="the-lifeline-of-urban-mobility"/>
    <w:p>
      <w:pPr>
        <w:pStyle w:val="Heading2"/>
      </w:pPr>
      <w:r>
        <w:t xml:space="preserve">The Lifeline of Urban Mobility</w:t>
      </w:r>
    </w:p>
    <w:p>
      <w:pPr>
        <w:pStyle w:val="FirstParagraph"/>
      </w:pPr>
      <w:r>
        <w:t xml:space="preserve">To understand the significance of a mechanic in Uganda Kampala, one must first appreciate the city's reliance on motorized transport. Unlike many Western cities with robust public transit systems, Kampala’s mobility is largely defined by privately owned vehicles and an extensive network of motorcycle taxis, locally known as "boda-bodas." These motorcycles are not merely recreational items; they are the arteries through which goods move and people travel daily. Consequently, the mechanic plays a pivotal role in maintaining this fleet. When a boda-boda breaks down due to neglect or poor road conditions, it is not just an individual inconvenience but a potential disruption to local supply chains and commuter schedules.</w:t>
      </w:r>
    </w:p>
    <w:p>
      <w:pPr>
        <w:pStyle w:val="BodyText"/>
      </w:pPr>
      <w:r>
        <w:t xml:space="preserve">Furthermore, private car ownership in Uganda Kampala is high among the middle class. The rough terrain of many Ugandan roads means that vehicles undergo significant wear and tear. Mechanics here are often first responders to these mechanical failures. Their ability to diagnose issues quickly—whether it is a suspension damage from potholes or engine failure due to dust—directly impacts the daily functionality of urban life. Without skilled mechanics, the gridlock that already characterizes Kampala’s rush hours would become unmanageable, as broken-down vehicles would clog major thoroughfares like Entebbe Road and Kira Road.</w:t>
      </w:r>
    </w:p>
    <w:bookmarkEnd w:id="20"/>
    <w:bookmarkStart w:id="21" w:name="X648a93f18a58cc9cbb790f7a2f19d2338f782e8"/>
    <w:p>
      <w:pPr>
        <w:pStyle w:val="Heading2"/>
      </w:pPr>
      <w:r>
        <w:t xml:space="preserve">Economic Empowerment and Skill Development</w:t>
      </w:r>
    </w:p>
    <w:p>
      <w:pPr>
        <w:pStyle w:val="FirstParagraph"/>
      </w:pPr>
      <w:r>
        <w:t xml:space="preserve">Beyond their technical skills, mechanics in Uganda Kampala serve as agents of economic empowerment. The automotive repair industry provides employment for thousands of young Ugandans who might otherwise lack formal job opportunities. For many, apprenticeship under a master mechanic is the entry point into the workforce. These informal training grounds teach not only technical trade skills but also lessons in entrepreneurship, customer service, and financial management.</w:t>
      </w:r>
    </w:p>
    <w:p>
      <w:pPr>
        <w:pStyle w:val="BodyText"/>
      </w:pPr>
      <w:r>
        <w:t xml:space="preserve">In neighborhoods such as Kamwokya and Nakawa, repair shops are hubs of economic activity. They attract customers ranging from individual car owners to fleet managers for logistics companies. The revenue generated by these mechanics circulates within the local economy, supporting suppliers who sell spare parts and tools. However, this sector also faces challenges related to the availability of authentic parts. Mechanics in Uganda Kampala often have to navigate a market flooded with counterfeit components, requiring them to develop a keen eye for quality and integrity. This necessity has fostered a reputation among many local mechanics for being resourceful and adaptable, often improvising solutions when original parts are unavailable or too expensive.</w:t>
      </w:r>
    </w:p>
    <w:bookmarkEnd w:id="21"/>
    <w:bookmarkStart w:id="22" w:name="X9ffa4c8c3ca5813e13ff0e4abebe25cc652f6ab"/>
    <w:p>
      <w:pPr>
        <w:pStyle w:val="Heading2"/>
      </w:pPr>
      <w:r>
        <w:t xml:space="preserve">The Challenge of Infrastructure and Environment</w:t>
      </w:r>
    </w:p>
    <w:p>
      <w:pPr>
        <w:pStyle w:val="FirstParagraph"/>
      </w:pPr>
      <w:r>
        <w:t xml:space="preserve">The working environment for a mechanic in Uganda Kampala is distinct from that in more developed nations. The city’s infrastructure, while improving, still poses significant challenges. Poor road conditions accelerate vehicle degradation, leading to a higher frequency of repairs. Dust and humidity further complicate maintenance tasks, causing rapid deterioration of engine components and electrical systems.</w:t>
      </w:r>
    </w:p>
    <w:p>
      <w:pPr>
        <w:pStyle w:val="BodyText"/>
      </w:pPr>
      <w:r>
        <w:t xml:space="preserve">Despite these hurdles, the mechanic remains a steadfast figure in the urban landscape. In many areas where formal garages are inaccessible or too costly for the average citizen, roadside mechanics provide an affordable alternative. These informal workshops often operate with basic tools but possess an encyclopedic knowledge of common vehicle models in Uganda, particularly older Toyota and Nissan models which dominate the roads. This deep contextual knowledge allows them to perform repairs that might stump a technician relying solely on standardized manuals.</w:t>
      </w:r>
    </w:p>
    <w:bookmarkEnd w:id="22"/>
    <w:bookmarkStart w:id="23" w:name="modernization-and-future-outlook"/>
    <w:p>
      <w:pPr>
        <w:pStyle w:val="Heading2"/>
      </w:pPr>
      <w:r>
        <w:t xml:space="preserve">Modernization and Future Outlook</w:t>
      </w:r>
    </w:p>
    <w:p>
      <w:pPr>
        <w:pStyle w:val="FirstParagraph"/>
      </w:pPr>
      <w:r>
        <w:t xml:space="preserve">As Uganda Kampala modernizes, so too does the profession of the mechanic. The influx of newer vehicle models equipped with advanced computerized systems is changing the nature of automotive repair. Mechanics can no longer rely solely on mechanical intuition; they must now engage with diagnostic software and electronic control units (ECUs). This shift presents both an opportunity and a challenge. On one hand, it opens doors for specialized training and higher-value services. On the other, it risks rendering traditional skills obsolete if not properly addressed through education.</w:t>
      </w:r>
    </w:p>
    <w:p>
      <w:pPr>
        <w:pStyle w:val="BodyText"/>
      </w:pPr>
      <w:r>
        <w:t xml:space="preserve">In response to this evolution, there is a growing movement towards formalizing vocational training in Kampala. Institutions are beginning to partner with automotive brands and technical colleges to provide certified courses for mechanics. This professionalization aims to improve standards, reduce fraud, and enhance safety for vehicle owners. The goal is not just to fix cars but to ensure that the mechanic in Uganda Kampala is recognized as a highly skilled technician essential to the city’s technological advancement.</w:t>
      </w:r>
    </w:p>
    <w:bookmarkEnd w:id="23"/>
    <w:bookmarkStart w:id="24" w:name="conclusion"/>
    <w:p>
      <w:pPr>
        <w:pStyle w:val="Heading2"/>
      </w:pPr>
      <w:r>
        <w:t xml:space="preserve">Conclusion</w:t>
      </w:r>
    </w:p>
    <w:p>
      <w:pPr>
        <w:pStyle w:val="FirstParagraph"/>
      </w:pPr>
      <w:r>
        <w:t xml:space="preserve">In conclusion, the mechanic in Uganda Kampala is far more than a repairman; they are a vital component of the city's social and economic fabric. They keep the boda-bodas moving, ensure private vehicles remain road-worthy despite harsh conditions, and provide livelihoods for countless individuals. Their work supports trade, commuting, and daily connectivity in one of Africa’s most dynamic cities. As Kampala continues to grow and modernize, supporting the professional development of mechanics will be crucial. By investing in better training tools and infrastructure for these professionals, Uganda can ensure that its roads remain safe and its economy remains mobile. The mechanic is indeed the unsung hero of Uganda Kampala, keeping the wheels of progress turning.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Uganda Kampala</dc:title>
  <dc:creator/>
  <dc:language>en</dc:language>
  <cp:keywords/>
  <dcterms:created xsi:type="dcterms:W3CDTF">2026-07-29T12:40:54Z</dcterms:created>
  <dcterms:modified xsi:type="dcterms:W3CDTF">2026-07-29T12:40:54Z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