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7eb2f420d251c6c1eb5e1eaee929cef92472518"/>
    <w:p>
      <w:pPr>
        <w:pStyle w:val="Heading1"/>
      </w:pPr>
      <w:r>
        <w:t xml:space="preserve">The Unsung Hero of the Urban Jungle: The Mechanic in United States New York City</w:t>
      </w:r>
    </w:p>
    <w:p>
      <w:pPr>
        <w:pStyle w:val="FirstParagraph"/>
      </w:pPr>
      <w:r>
        <w:t xml:space="preserve">In the sprawling, relentless metropolis known as</w:t>
      </w:r>
      <w:r>
        <w:t xml:space="preserve"> </w:t>
      </w:r>
      <w:r>
        <w:rPr>
          <w:bCs/>
          <w:b/>
        </w:rPr>
        <w:t xml:space="preserve">United States New York City</w:t>
      </w:r>
      <w:r>
        <w:t xml:space="preserve">, time is not merely a measurement; it is currency. Every second counts, every minute is accounted for, and any disruption to the flow of movement can cascade into significant economic and social consequences. Within this high-stakes environment of concrete jungles, towering skyscrapers, and endless streams of traffic stands a figure who serves as the backbone of mobility: the mechanic. The role extends far beyond simple repair; it is a vital service that ensures the continuity of life in one of the most densely populated areas on Earth. This essay explores how</w:t>
      </w:r>
      <w:r>
        <w:t xml:space="preserve"> </w:t>
      </w:r>
      <w:r>
        <w:rPr>
          <w:bCs/>
          <w:b/>
        </w:rPr>
        <w:t xml:space="preserve">mechanic</w:t>
      </w:r>
      <w:r>
        <w:t xml:space="preserve"> </w:t>
      </w:r>
      <w:r>
        <w:t xml:space="preserve">services are indispensable to</w:t>
      </w:r>
      <w:r>
        <w:t xml:space="preserve"> </w:t>
      </w:r>
      <w:r>
        <w:rPr>
          <w:bCs/>
          <w:b/>
        </w:rPr>
        <w:t xml:space="preserve">United States New York City</w:t>
      </w:r>
      <w:r>
        <w:t xml:space="preserve">, examining their impact on public safety, economic stability, and the daily rhythm of urban existence.</w:t>
      </w:r>
    </w:p>
    <w:bookmarkStart w:id="20" w:name="the-complexity-of-urban-transportation"/>
    <w:p>
      <w:pPr>
        <w:pStyle w:val="Heading2"/>
      </w:pPr>
      <w:r>
        <w:t xml:space="preserve">The Complexity of Urban Transportation</w:t>
      </w:r>
    </w:p>
    <w:p>
      <w:pPr>
        <w:pStyle w:val="FirstParagraph"/>
      </w:pPr>
      <w:r>
        <w:t xml:space="preserve">To understand the significance of the mechanic, one must first appreciate the complexity of transportation in</w:t>
      </w:r>
      <w:r>
        <w:t xml:space="preserve"> </w:t>
      </w:r>
      <w:r>
        <w:rPr>
          <w:bCs/>
          <w:b/>
        </w:rPr>
        <w:t xml:space="preserve">United States New York City</w:t>
      </w:r>
      <w:r>
        <w:t xml:space="preserve">. While iconic symbols like yellow cabs and subway trains dominate our mental image, private vehicles remain crucial for deliveries, emergency services, and residents who live far from transit hubs. The infrastructure here is unique; narrow streets in historic districts like Greenwich Village clash with wide avenues in Midtown Manhattan. Vehicles operating in this environment face constant stressors—potholes from winter salt damage, stop-and-go traffic that overheats engines, and the sheer weight of goods being transported by delivery trucks.</w:t>
      </w:r>
    </w:p>
    <w:p>
      <w:pPr>
        <w:pStyle w:val="BodyText"/>
      </w:pPr>
      <w:r>
        <w:t xml:space="preserve">A</w:t>
      </w:r>
      <w:r>
        <w:t xml:space="preserve"> </w:t>
      </w:r>
      <w:r>
        <w:rPr>
          <w:bCs/>
          <w:b/>
        </w:rPr>
        <w:t xml:space="preserve">mechanic</w:t>
      </w:r>
      <w:r>
        <w:t xml:space="preserve"> </w:t>
      </w:r>
      <w:r>
        <w:t xml:space="preserve">working in this city is not just fixing a car; they are diagnosing issues within a high-pressure ecosystem. The average vehicle in</w:t>
      </w:r>
      <w:r>
        <w:t xml:space="preserve"> </w:t>
      </w:r>
      <w:r>
        <w:rPr>
          <w:bCs/>
          <w:b/>
        </w:rPr>
        <w:t xml:space="preserve">United States New York City</w:t>
      </w:r>
    </w:p>
    <w:bookmarkEnd w:id="20"/>
    <w:bookmarkStart w:id="21" w:name="Xbbf4a8969636a68a3e9d24c13c6502ee6cf3c3a"/>
    <w:p>
      <w:pPr>
        <w:pStyle w:val="Heading2"/>
      </w:pPr>
      <w:r>
        <w:t xml:space="preserve">Economic Implications and Commercial Fleet Maintenance</w:t>
      </w:r>
    </w:p>
    <w:p>
      <w:pPr>
        <w:pStyle w:val="FirstParagraph"/>
      </w:pPr>
      <w:r>
        <w:t xml:space="preserve">The economic engine of</w:t>
      </w:r>
      <w:r>
        <w:t xml:space="preserve"> </w:t>
      </w:r>
      <w:r>
        <w:rPr>
          <w:bCs/>
          <w:b/>
        </w:rPr>
        <w:t xml:space="preserve">United States New York City</w:t>
      </w:r>
      <w:r>
        <w:t xml:space="preserve">mechanic</w:t>
      </w:r>
    </w:p>
    <w:p>
      <w:pPr>
        <w:pStyle w:val="BodyText"/>
      </w:pPr>
      <w:r>
        <w:t xml:space="preserve">Fleet maintenance companies across</w:t>
      </w:r>
      <w:r>
        <w:t xml:space="preserve"> </w:t>
      </w:r>
      <w:r>
        <w:rPr>
          <w:bCs/>
          <w:b/>
        </w:rPr>
        <w:t xml:space="preserve">United States New York City</w:t>
      </w:r>
      <w:r>
        <w:t xml:space="preserve">mechanic</w:t>
      </w:r>
    </w:p>
    <w:bookmarkEnd w:id="21"/>
    <w:bookmarkStart w:id="22" w:name="public-safety-and-regulatory-compliance"/>
    <w:p>
      <w:pPr>
        <w:pStyle w:val="Heading2"/>
      </w:pPr>
      <w:r>
        <w:t xml:space="preserve">Public Safety and Regulatory Compliance</w:t>
      </w:r>
    </w:p>
    <w:p>
      <w:pPr>
        <w:pStyle w:val="FirstParagraph"/>
      </w:pPr>
      <w:r>
        <w:t xml:space="preserve">Safety is another critical dimension where the</w:t>
      </w:r>
    </w:p>
    <w:p>
      <w:pPr>
        <w:pStyle w:val="BodyText"/>
      </w:pPr>
      <w:r>
        <w:t xml:space="preserve">mechanicUnited States New York City, vehicle safety inspections are mandatory. Mechanics are the first line of defense in identifying potential hazards such as brake failures, tire wear, and emissions violations. A neglected vehicle can become a deadly hazard on the crowded streets of Manhattan or Queens.</w:t>
      </w:r>
    </w:p>
    <w:p>
      <w:pPr>
        <w:pStyle w:val="BodyText"/>
      </w:pPr>
      <w:r>
        <w:t xml:space="preserve">Moreover, with stricter environmental regulations being implemented in urban centers to combat pollution, mechanics must ensure that vehicles meet emission standards. This requires specialized tools and knowledge about catalytic converters and exhaust systems. By maintaining these standards,</w:t>
      </w:r>
      <w:r>
        <w:t xml:space="preserve"> </w:t>
      </w:r>
      <w:r>
        <w:rPr>
          <w:bCs/>
          <w:b/>
        </w:rPr>
        <w:t xml:space="preserve">mechanic</w:t>
      </w:r>
    </w:p>
    <w:bookmarkEnd w:id="22"/>
    <w:bookmarkStart w:id="23" w:name="the-evolution-of-skills-in-a-digital-age"/>
    <w:p>
      <w:pPr>
        <w:pStyle w:val="Heading2"/>
      </w:pPr>
      <w:r>
        <w:t xml:space="preserve">The Evolution of Skills in a Digital Age</w:t>
      </w:r>
    </w:p>
    <w:p>
      <w:pPr>
        <w:pStyle w:val="FirstParagraph"/>
      </w:pPr>
      <w:r>
        <w:t xml:space="preserve">It is also important to recognize how the profession has evolved. The modern</w:t>
      </w:r>
      <w:r>
        <w:t xml:space="preserve"> </w:t>
      </w:r>
      <w:r>
        <w:rPr>
          <w:bCs/>
          <w:b/>
        </w:rPr>
        <w:t xml:space="preserve">mechanicUnited States New York City</w:t>
      </w:r>
    </w:p>
    <w:p>
      <w:pPr>
        <w:pStyle w:val="BodyText"/>
      </w:pPr>
      <w:r>
        <w:t xml:space="preserve">This technological shift demands continuous education. As</w:t>
      </w:r>
      <w:r>
        <w:t xml:space="preserve"> </w:t>
      </w:r>
      <w:r>
        <w:rPr>
          <w:bCs/>
          <w:b/>
        </w:rPr>
        <w:t xml:space="preserve">United States New York City</w:t>
      </w:r>
      <w:r>
        <w:t xml:space="preserve">mechanic</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mechanicUnited States New York CitymechanicUnited States New York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United States New York City</dc:title>
  <dc:creator/>
  <dc:language>en</dc:language>
  <cp:keywords/>
  <dcterms:created xsi:type="dcterms:W3CDTF">2026-07-30T02:25:58Z</dcterms:created>
  <dcterms:modified xsi:type="dcterms:W3CDTF">2026-07-30T02:25:58Z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