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883b29fb5e5b2e4f89672baaf26d29b26da6beb"/>
    <w:p>
      <w:pPr>
        <w:pStyle w:val="Heading1"/>
      </w:pPr>
      <w:r>
        <w:t xml:space="preserve">The Critical Role of the Mechanical Engineer in Australia, Brisbane</w:t>
      </w:r>
    </w:p>
    <w:p>
      <w:pPr>
        <w:pStyle w:val="FirstParagraph"/>
      </w:pPr>
      <w:r>
        <w:t xml:space="preserve">The landscape of modern engineering is one defined by rapid technological advancement, sustainability imperatives, and infrastructural expansion. Within this dynamic global context,</w:t>
      </w:r>
      <w:r>
        <w:t xml:space="preserve"> </w:t>
      </w:r>
      <w:r>
        <w:rPr>
          <w:bCs/>
          <w:b/>
        </w:rPr>
        <w:t xml:space="preserve">Australia Brisbane</w:t>
      </w:r>
      <w:r>
        <w:t xml:space="preserve"> </w:t>
      </w:r>
      <w:r>
        <w:t xml:space="preserve">stands out as a burgeoning hub for industrial innovation and civil development. At the heart of this transformation lies the</w:t>
      </w:r>
      <w:r>
        <w:t xml:space="preserve"> </w:t>
      </w:r>
      <w:r>
        <w:rPr>
          <w:bCs/>
          <w:b/>
        </w:rPr>
        <w:t xml:space="preserve">Mechanical Engineer</w:t>
      </w:r>
      <w:r>
        <w:t xml:space="preserve">, a professional whose expertise is indispensable to maintaining the city's growth trajectory while addressing unique environmental and logistical challenges. This essay explores the multifaceted role of the</w:t>
      </w:r>
      <w:r>
        <w:t xml:space="preserve"> </w:t>
      </w:r>
      <w:r>
        <w:rPr>
          <w:bCs/>
          <w:b/>
        </w:rPr>
        <w:t xml:space="preserve">Mechanical Engineer</w:t>
      </w:r>
      <w:r>
        <w:t xml:space="preserve"> </w:t>
      </w:r>
      <w:r>
        <w:t xml:space="preserve">within this specific geographic and economic framework, highlighting how their contributions shape infrastructure, energy systems, and manufacturing in</w:t>
      </w:r>
      <w:r>
        <w:t xml:space="preserve"> </w:t>
      </w:r>
      <w:r>
        <w:rPr>
          <w:bCs/>
          <w:b/>
        </w:rPr>
        <w:t xml:space="preserve">Australia Brisbane</w:t>
      </w:r>
      <w:r>
        <w:t xml:space="preserve">.</w:t>
      </w:r>
    </w:p>
    <w:bookmarkStart w:id="20" w:name="Xc69153742f1df441b96143b2b03c276dfb26007"/>
    <w:p>
      <w:pPr>
        <w:pStyle w:val="Heading2"/>
      </w:pPr>
      <w:r>
        <w:t xml:space="preserve">Infrastructure Development and Urban Expansion</w:t>
      </w:r>
    </w:p>
    <w:p>
      <w:pPr>
        <w:pStyle w:val="FirstParagraph"/>
      </w:pPr>
      <w:r>
        <w:t xml:space="preserve">Brisbane has undergone significant urban expansion in recent decades. As a capital city located on the banks of the Brisbane River, its development requires meticulous planning to manage both population growth and climate resilience. Here, the</w:t>
      </w:r>
      <w:r>
        <w:t xml:space="preserve"> </w:t>
      </w:r>
      <w:r>
        <w:rPr>
          <w:bCs/>
          <w:b/>
        </w:rPr>
        <w:t xml:space="preserve">Mechanical Engineer</w:t>
      </w:r>
      <w:r>
        <w:t xml:space="preserve"> </w:t>
      </w:r>
      <w:r>
        <w:t xml:space="preserve">plays a pivotal role in designing and overseeing HVAC (Heating, Ventilation, and Air Conditioning) systems for high-rise commercial buildings and residential complexes. Given Brisbane's subtropical climate, characterized by hot summers and humid conditions, the efficiency of these systems is critical not only for occupant comfort but also for energy conservation.</w:t>
      </w:r>
    </w:p>
    <w:p>
      <w:pPr>
        <w:pStyle w:val="BodyText"/>
      </w:pPr>
      <w:r>
        <w:t xml:space="preserve">Furthermore, the</w:t>
      </w:r>
      <w:r>
        <w:t xml:space="preserve"> </w:t>
      </w:r>
      <w:r>
        <w:rPr>
          <w:bCs/>
          <w:b/>
        </w:rPr>
        <w:t xml:space="preserve">Mechanical Engineer</w:t>
      </w:r>
      <w:r>
        <w:t xml:space="preserve"> </w:t>
      </w:r>
      <w:r>
        <w:t xml:space="preserve">is involved in the design of water management systems. Brisbane’s historical vulnerability to flooding has necessitated robust engineering solutions. Mechanical engineers collaborate with civil engineers to design pumps, valves, and filtration systems that manage stormwater runoff and ensure reliable water supply. These interventions are vital for protecting the city’s infrastructure from climate-related extremes, demonstrating how mechanical principles are applied to solve public safety issues in</w:t>
      </w:r>
      <w:r>
        <w:t xml:space="preserve"> </w:t>
      </w:r>
      <w:r>
        <w:rPr>
          <w:bCs/>
          <w:b/>
        </w:rPr>
        <w:t xml:space="preserve">Australia Brisbane</w:t>
      </w:r>
      <w:r>
        <w:t xml:space="preserve">.</w:t>
      </w:r>
    </w:p>
    <w:bookmarkEnd w:id="20"/>
    <w:bookmarkStart w:id="21" w:name="the-energy-transition-and-sustainability"/>
    <w:p>
      <w:pPr>
        <w:pStyle w:val="Heading2"/>
      </w:pPr>
      <w:r>
        <w:t xml:space="preserve">The Energy Transition and Sustainability</w:t>
      </w:r>
    </w:p>
    <w:p>
      <w:pPr>
        <w:pStyle w:val="FirstParagraph"/>
      </w:pPr>
      <w:r>
        <w:t xml:space="preserve">Australia is currently undergoing a significant energy transition, moving away from coal reliance toward renewable sources. In this context, the</w:t>
      </w:r>
      <w:r>
        <w:t xml:space="preserve"> </w:t>
      </w:r>
      <w:r>
        <w:rPr>
          <w:bCs/>
          <w:b/>
        </w:rPr>
        <w:t xml:space="preserve">Mechanical Engineer</w:t>
      </w:r>
      <w:r>
        <w:t xml:space="preserve"> </w:t>
      </w:r>
      <w:r>
        <w:t xml:space="preserve">is at the forefront of implementing sustainable technologies in</w:t>
      </w:r>
      <w:r>
        <w:t xml:space="preserve"> </w:t>
      </w:r>
      <w:r>
        <w:rPr>
          <w:bCs/>
          <w:b/>
        </w:rPr>
        <w:t xml:space="preserve">Australia Brisbane</w:t>
      </w:r>
      <w:r>
        <w:t xml:space="preserve">. The city’s push for net-zero emissions requires engineers to design and integrate solar thermal systems, geothermal heating solutions, and waste-to-energy plants.</w:t>
      </w:r>
    </w:p>
    <w:p>
      <w:pPr>
        <w:pStyle w:val="BodyText"/>
      </w:pPr>
      <w:r>
        <w:t xml:space="preserve">In particular, mechanical engineers are tasked with optimizing industrial processes to reduce carbon footprints. For instance, in the manufacturing sectors prevalent in greater Brisbane suburbs such as Bowen Hills and Milton, mechanical engineers upgrade machinery to improve energy efficiency. They design heat recovery systems that capture excess thermal energy from industrial processes and reuse it within the facility or feed it into local district heating networks. This not only reduces operational costs but also aligns with state government regulations aimed at reducing greenhouse gas emissions.</w:t>
      </w:r>
    </w:p>
    <w:bookmarkEnd w:id="21"/>
    <w:bookmarkStart w:id="22" w:name="manufacturing-and-industry-4.0"/>
    <w:p>
      <w:pPr>
        <w:pStyle w:val="Heading2"/>
      </w:pPr>
      <w:r>
        <w:t xml:space="preserve">Manufacturing and Industry 4.0</w:t>
      </w:r>
    </w:p>
    <w:p>
      <w:pPr>
        <w:pStyle w:val="FirstParagraph"/>
      </w:pPr>
      <w:r>
        <w:t xml:space="preserve">Brisbane is home to a diverse manufacturing sector, including aerospace, defense, and medical device production. The</w:t>
      </w:r>
      <w:r>
        <w:t xml:space="preserve"> </w:t>
      </w:r>
      <w:r>
        <w:rPr>
          <w:bCs/>
          <w:b/>
        </w:rPr>
        <w:t xml:space="preserve">Mechanical Engineer</w:t>
      </w:r>
      <w:r>
        <w:t xml:space="preserve"> </w:t>
      </w:r>
      <w:r>
        <w:t xml:space="preserve">is essential in maintaining the competitiveness of these industries through the adoption of Industry 4.0 technologies. This involves integrating automation, robotics, and Internet of Things (IoT) devices into traditional manufacturing workflows.</w:t>
      </w:r>
    </w:p>
    <w:p>
      <w:pPr>
        <w:pStyle w:val="BodyText"/>
      </w:pPr>
      <w:r>
        <w:t xml:space="preserve">In aerospace hubs like those near Brisbane’s airport, mechanical engineers design lightweight components and precision assemblies that meet stringent international safety standards. They utilize advanced materials such as composites and titanium alloys to enhance performance while reducing weight. Additionally, they are responsible for the maintenance and optimization of robotic assembly lines, ensuring high throughput and minimal downtime. This technical expertise ensures that</w:t>
      </w:r>
      <w:r>
        <w:t xml:space="preserve"> </w:t>
      </w:r>
      <w:r>
        <w:rPr>
          <w:bCs/>
          <w:b/>
        </w:rPr>
        <w:t xml:space="preserve">Australia Brisbane</w:t>
      </w:r>
      <w:r>
        <w:t xml:space="preserve"> </w:t>
      </w:r>
      <w:r>
        <w:t xml:space="preserve">remains a competitive player in the global manufacturing arena.</w:t>
      </w:r>
    </w:p>
    <w:bookmarkEnd w:id="22"/>
    <w:bookmarkStart w:id="23" w:name="rail-and-transport-systems"/>
    <w:p>
      <w:pPr>
        <w:pStyle w:val="Heading2"/>
      </w:pPr>
      <w:r>
        <w:t xml:space="preserve">Rail and Transport Systems</w:t>
      </w:r>
    </w:p>
    <w:p>
      <w:pPr>
        <w:pStyle w:val="FirstParagraph"/>
      </w:pPr>
      <w:r>
        <w:t xml:space="preserve">The growth of public transport infrastructure is another critical area where mechanical engineering expertise is applied. The Queensland Rail network, including the Cross River Rail project, relies heavily on mechanical systems for train propulsion, braking, and door mechanisms.</w:t>
      </w:r>
      <w:r>
        <w:t xml:space="preserve"> </w:t>
      </w:r>
      <w:r>
        <w:rPr>
          <w:bCs/>
          <w:b/>
        </w:rPr>
        <w:t xml:space="preserve">Mechanical Engineers</w:t>
      </w:r>
      <w:r>
        <w:t xml:space="preserve"> </w:t>
      </w:r>
      <w:r>
        <w:t xml:space="preserve">in</w:t>
      </w:r>
      <w:r>
        <w:t xml:space="preserve"> </w:t>
      </w:r>
      <w:r>
        <w:rPr>
          <w:bCs/>
          <w:b/>
        </w:rPr>
        <w:t xml:space="preserve">Australia Brisbane</w:t>
      </w:r>
      <w:r>
        <w:t xml:space="preserve"> </w:t>
      </w:r>
      <w:r>
        <w:t xml:space="preserve">are responsible for ensuring these systems meet rigorous safety standards while operating efficiently under heavy usage.</w:t>
      </w:r>
    </w:p>
    <w:p>
      <w:pPr>
        <w:pStyle w:val="BodyText"/>
      </w:pPr>
      <w:r>
        <w:t xml:space="preserve">Beyond rail, the expansion of bus rapid transit (BRT) systems and future light rail projects requires mechanical engineers to design charging infrastructure for electric buses. This includes thermal management of battery packs and integration with smart grid technologies. As Brisbane transitions to greener transport options, the role of the</w:t>
      </w:r>
      <w:r>
        <w:t xml:space="preserve"> </w:t>
      </w:r>
      <w:r>
        <w:rPr>
          <w:bCs/>
          <w:b/>
        </w:rPr>
        <w:t xml:space="preserve">Mechanical Engineer</w:t>
      </w:r>
      <w:r>
        <w:t xml:space="preserve"> </w:t>
      </w:r>
      <w:r>
        <w:t xml:space="preserve">becomes increasingly central to ensuring that these new systems are reliable, safe, and sustainable.</w:t>
      </w:r>
    </w:p>
    <w:bookmarkEnd w:id="23"/>
    <w:bookmarkStart w:id="24" w:name="X57abdac42e6d62c8ae30c2d3b6c348a6eacde27"/>
    <w:p>
      <w:pPr>
        <w:pStyle w:val="Heading2"/>
      </w:pPr>
      <w:r>
        <w:t xml:space="preserve">Educational Pathways and Professional Standards</w:t>
      </w:r>
    </w:p>
    <w:p>
      <w:pPr>
        <w:pStyle w:val="FirstParagraph"/>
      </w:pPr>
      <w:r>
        <w:t xml:space="preserve">To support these roles, educational institutions in Brisbane offer specialized mechanical engineering programs. Institutions such as the University of Queensland provide rigorous curricula that prepare students for the unique challenges faced by engineers in</w:t>
      </w:r>
      <w:r>
        <w:t xml:space="preserve"> </w:t>
      </w:r>
      <w:r>
        <w:rPr>
          <w:bCs/>
          <w:b/>
        </w:rPr>
        <w:t xml:space="preserve">Australia Brisbane</w:t>
      </w:r>
      <w:r>
        <w:t xml:space="preserve">. These programs emphasize practical skills, project management, and ethical responsibility.</w:t>
      </w:r>
    </w:p>
    <w:p>
      <w:pPr>
        <w:pStyle w:val="BodyText"/>
      </w:pPr>
      <w:r>
        <w:t xml:space="preserve">Professional registration with Engineers Australia is mandatory for practicing as a</w:t>
      </w:r>
      <w:r>
        <w:t xml:space="preserve"> </w:t>
      </w:r>
      <w:r>
        <w:rPr>
          <w:bCs/>
          <w:b/>
        </w:rPr>
        <w:t xml:space="preserve">Mechanical Engineer</w:t>
      </w:r>
      <w:r>
        <w:t xml:space="preserve"> </w:t>
      </w:r>
      <w:r>
        <w:t xml:space="preserve">in Australia. This ensures that all professionals adhere to high standards of competency and ethics. In Brisbane, this professional body works closely with local industries to ensure that engineering practices are aligned with national and international best practices.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 cornerstone of development in</w:t>
      </w:r>
      <w:r>
        <w:t xml:space="preserve"> </w:t>
      </w:r>
      <w:r>
        <w:rPr>
          <w:bCs/>
          <w:b/>
        </w:rPr>
        <w:t xml:space="preserve">Australia Brisbane</w:t>
      </w:r>
      <w:r>
        <w:t xml:space="preserve">. From designing climate-resilient building systems and optimizing renewable energy integration to advancing manufacturing technologies and ensuring safe public transport, their work touches every aspect of urban life. As Brisbane continues to grow and evolve, the demand for skilled mechanical engineers will only increase. Their ability to innovate, adapt, and solve complex problems ensures that</w:t>
      </w:r>
      <w:r>
        <w:t xml:space="preserve"> </w:t>
      </w:r>
      <w:r>
        <w:rPr>
          <w:bCs/>
          <w:b/>
        </w:rPr>
        <w:t xml:space="preserve">Australia Brisbane</w:t>
      </w:r>
      <w:r>
        <w:t xml:space="preserve"> </w:t>
      </w:r>
      <w:r>
        <w:t xml:space="preserve">can maintain its status as a vibrant, sustainable, and progressive city. The synergy between mechanical engineering principles and local geographical needs underscores the vital importance of this profession in shaping the future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Australia, Brisbane</dc:title>
  <dc:creator/>
  <dc:language>en</dc:language>
  <cp:keywords/>
  <dcterms:created xsi:type="dcterms:W3CDTF">2026-07-29T08:46:23Z</dcterms:created>
  <dcterms:modified xsi:type="dcterms:W3CDTF">2026-07-29T08:46:23Z</dcterms:modified>
</cp:coreProperties>
</file>

<file path=docProps/custom.xml><?xml version="1.0" encoding="utf-8"?>
<Properties xmlns="http://schemas.openxmlformats.org/officeDocument/2006/custom-properties" xmlns:vt="http://schemas.openxmlformats.org/officeDocument/2006/docPropsVTypes"/>
</file>