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Innovation:</w:t>
      </w:r>
      <w:r>
        <w:t xml:space="preserve"> </w:t>
      </w:r>
      <w:r>
        <w:t xml:space="preserve">Israel</w:t>
      </w:r>
      <w:r>
        <w:t xml:space="preserve"> </w:t>
      </w:r>
      <w:r>
        <w:t xml:space="preserve">Tel</w:t>
      </w:r>
      <w:r>
        <w:t xml:space="preserve"> </w:t>
      </w:r>
      <w:r>
        <w:t xml:space="preserve">Aviv</w:t>
      </w:r>
    </w:p>
    <w:bookmarkStart w:id="26" w:name="X3b810e372b4cccc280ca78d620e74bd49d66fb9"/>
    <w:p>
      <w:pPr>
        <w:pStyle w:val="Heading1"/>
      </w:pPr>
      <w:r>
        <w:t xml:space="preserve">The Mechanical Engineer in the Heart of Innovation: Israel Tel Aviv</w:t>
      </w:r>
    </w:p>
    <w:p>
      <w:pPr>
        <w:pStyle w:val="FirstParagraph"/>
      </w:pPr>
      <w:r>
        <w:t xml:space="preserve">In the modern landscape of global engineering and technological advancement, few locations embody the spirit of innovation as vividly as Israel, specifically within its dynamic metropolis of Tel Aviv. At the center of this bustling hub stands a pivotal figure: The</w:t>
      </w:r>
      <w:r>
        <w:t xml:space="preserve"> </w:t>
      </w:r>
      <w:r>
        <w:rPr>
          <w:bCs/>
          <w:b/>
        </w:rPr>
        <w:t xml:space="preserve">Mechanical Engineer</w:t>
      </w:r>
      <w:r>
        <w:t xml:space="preserve">. While often overshadowed in popular media by software developers and cyber security experts, the mechanical engineer remains the backbone of hardware development, infrastructure stability, and industrial innovation. In Israel Tel Aviv, where ancient history meets cutting-edge technology, the role of The Mechanical Engineer is not merely about maintaining machinery; it is about driving a culture of</w:t>
      </w:r>
      <w:r>
        <w:t xml:space="preserve"> </w:t>
      </w:r>
      <w:r>
        <w:rPr>
          <w:iCs/>
          <w:i/>
        </w:rPr>
        <w:t xml:space="preserve">Chutzpah</w:t>
      </w:r>
      <w:r>
        <w:t xml:space="preserve">, resilience, and inventive problem-solving that defines the nation’s "Start-Up Nation" status.</w:t>
      </w:r>
    </w:p>
    <w:bookmarkStart w:id="20" w:name="the-unique-context-of-israel-tel-aviv"/>
    <w:p>
      <w:pPr>
        <w:pStyle w:val="Heading2"/>
      </w:pPr>
      <w:r>
        <w:t xml:space="preserve">The Unique Context of Israel Tel Aviv</w:t>
      </w:r>
    </w:p>
    <w:p>
      <w:pPr>
        <w:pStyle w:val="FirstParagraph"/>
      </w:pPr>
      <w:r>
        <w:t xml:space="preserve">To understand the significance of The Mechanical Engineer in this specific locale, one must first appreciate the unique environment of Israel Tel Aviv. This coastal city is a paradoxical blend of dense urban development, historical preservation, and aggressive economic growth. It serves as the commercial heart of Israel, hosting headquarters for global tech giants alongside hundreds of agile startups. For a mechanical engineer working here or for those aiming to engage with this market, the context is critical. The infrastructure requirements are high-density; the demand for sustainable solutions is urgent due to limited natural resources like water and arable land; and the cultural expectation is one of rapid prototyping and iterative success.</w:t>
      </w:r>
    </w:p>
    <w:p>
      <w:pPr>
        <w:pStyle w:val="BodyText"/>
      </w:pPr>
      <w:r>
        <w:t xml:space="preserve">The city’s geography, situated on the Mediterranean coast with its unique climate challenges—hot, humid summers and occasional seismic activity—places a premium on structural integrity and environmental control systems. This is where The Mechanical Engineer becomes indispensable. Whether designing HVAC systems that can withstand extreme heat with minimal energy consumption or engineering water desalination plants that power the region’s agriculture, the mechanical engineer in Israel Tel Aviv is solving problems that are both locally relevant and globally applicable.</w:t>
      </w:r>
    </w:p>
    <w:bookmarkEnd w:id="20"/>
    <w:bookmarkStart w:id="21" w:name="bridging-tradition-and-technology"/>
    <w:p>
      <w:pPr>
        <w:pStyle w:val="Heading2"/>
      </w:pPr>
      <w:r>
        <w:t xml:space="preserve">Bridging Tradition and Technology</w:t>
      </w:r>
    </w:p>
    <w:p>
      <w:pPr>
        <w:pStyle w:val="FirstParagraph"/>
      </w:pPr>
      <w:r>
        <w:t xml:space="preserve">Innovation in Israel Tel Aviv is often associated with software, but hardware remains crucial. The role of The Mechanical Engineer extends into the realm of MedTech (Medical Technology), AgriTech (Agricultural Technology), and Cyber-Physical Systems. Consider the medical devices developed in Tel Aviv’s hospitals and research parks. These devices require precision engineering, robust mechanical components that can operate reliably under sterile conditions, and ergonomic designs for healthcare professionals. The mechanical engineer here does not just draw schematics; they collaborate with biologists, software engineers, and clinicians to create life-saving innovations.</w:t>
      </w:r>
    </w:p>
    <w:p>
      <w:pPr>
        <w:pStyle w:val="BodyText"/>
      </w:pPr>
      <w:r>
        <w:t xml:space="preserve">Furthermore, in the realm of AgriTech, which is a cornerstone of Israel’s export economy, The Mechanical Engineer plays a vital role in designing automated irrigation systems and robotic harvesting equipment. These machines must be durable enough for harsh field conditions yet sophisticated enough to use sensors and AI for precision farming. The integration of mechanical design with IoT (Internet of Things) capabilities is a hallmark of the modern mechanical engineer in Israel Tel Aviv, reflecting the city’s ethos that nothing should exist in silos.</w:t>
      </w:r>
    </w:p>
    <w:bookmarkEnd w:id="21"/>
    <w:bookmarkStart w:id="22" w:name="X1899538e4ec8779e29a563b7d7081c70326cc3e"/>
    <w:p>
      <w:pPr>
        <w:pStyle w:val="Heading2"/>
      </w:pPr>
      <w:r>
        <w:t xml:space="preserve">The Cultural Imperative: Chutzpah and Resilience</w:t>
      </w:r>
    </w:p>
    <w:p>
      <w:pPr>
        <w:pStyle w:val="FirstParagraph"/>
      </w:pPr>
      <w:r>
        <w:t xml:space="preserve">A distinct feature of engineering culture in Israel Tel Aviv is the concept of *Chutzpah*—a Hebrew term often translated as audacity or boldness. In the context of The Mechanical Engineer, this manifests as a willingness to challenge conventional wisdom and take calculated risks. Unlike traditional engineering cultures that may prioritize extensive documentation and lengthy approval processes before action, the environment in Israel Tel Aviv encourages rapid testing and learning from failure. This agile approach accelerates innovation cycles.</w:t>
      </w:r>
    </w:p>
    <w:p>
      <w:pPr>
        <w:pStyle w:val="BodyText"/>
      </w:pPr>
      <w:r>
        <w:t xml:space="preserve">However, this boldness is matched by resilience (*Hesed* or steadfastness). The mechanical systems developed here must be reliable. A drone used for agricultural monitoring or a robotic arm in a factory cannot afford to fail in the middle of critical operations. Therefore, The Mechanical Engineer in this region must master the art of balancing creative flexibility with rigorous safety and reliability standards. This duality is essential for success in Israel Tel Aviv, where projects often operate under tight deadlines and high expectations.</w:t>
      </w:r>
    </w:p>
    <w:bookmarkEnd w:id="22"/>
    <w:bookmarkStart w:id="23" w:name="sustainability-and-resource-efficiency"/>
    <w:p>
      <w:pPr>
        <w:pStyle w:val="Heading2"/>
      </w:pPr>
      <w:r>
        <w:t xml:space="preserve">Sustainability and Resource Efficiency</w:t>
      </w:r>
    </w:p>
    <w:p>
      <w:pPr>
        <w:pStyle w:val="FirstParagraph"/>
      </w:pPr>
      <w:r>
        <w:t xml:space="preserve">No discussion of The Mechanical Engineer in Israel Tel Aviv is complete without addressing sustainability. Given the geographic constraints of the region—limited freshwater resources, limited land space, and a reliance on energy imports—efficiency is not just a green initiative; it is an existential necessity. Mechanical engineers are at the forefront of developing energy-efficient cooling systems for data centers and high-rise buildings in Tel Aviv’s booming skyline. They are designing waste-to-energy technologies and improving the efficiency of renewable energy integration, such as solar thermal systems.</w:t>
      </w:r>
    </w:p>
    <w:p>
      <w:pPr>
        <w:pStyle w:val="BodyText"/>
      </w:pPr>
      <w:r>
        <w:t xml:space="preserve">In Tel Aviv, a city heavily investing in green infrastructure to combat climate change and urban heat islands, The Mechanical Engineer is tasked with integrating smart grid technologies with building management systems. This requires a deep understanding of thermodynamics, fluid mechanics, and materials science applied to real-world constraints. The goal is to create systems that are not only functional but also sustainable over the long term, reducing the carbon footprint of one of Israel’s most populous cities.</w:t>
      </w:r>
    </w:p>
    <w:bookmarkEnd w:id="23"/>
    <w:bookmarkStart w:id="24" w:name="global-collaboration-and-local-impact"/>
    <w:p>
      <w:pPr>
        <w:pStyle w:val="Heading2"/>
      </w:pPr>
      <w:r>
        <w:t xml:space="preserve">Global Collaboration and Local Impact</w:t>
      </w:r>
    </w:p>
    <w:p>
      <w:pPr>
        <w:pStyle w:val="FirstParagraph"/>
      </w:pPr>
      <w:r>
        <w:t xml:space="preserve">The reach of The Mechanical Engineer in Israel Tel Aviv extends far beyond its city limits. Many Israeli engineering firms export their technological solutions worldwide. A mechanical design refined for the water scarcity issues in the Middle East can be adapted for drought-stricken regions in Africa, Australia, or South America. Thus, the work performed by these engineers has a global impact. They are participants in an international dialogue on sustainable development and industrial efficiency.</w:t>
      </w:r>
    </w:p>
    <w:p>
      <w:pPr>
        <w:pStyle w:val="BodyText"/>
      </w:pPr>
      <w:r>
        <w:t xml:space="preserve">Moreover, Tel Aviv’s vibrant ecosystem encourages collaboration between academia and industry. Universities such as Tel Aviv University produce world-class mechanical engineering graduates who often transition directly into startups or established corporations like Intel, Apple, or Tesla, which have significant R&amp;D centers in the region. This flow of talent ensures that The Mechanical Engineer remains at the cutting edge of technological trends, from additive manufacturing (3D printing) to advanced composite materials.</w:t>
      </w:r>
    </w:p>
    <w:bookmarkEnd w:id="24"/>
    <w:bookmarkStart w:id="25" w:name="conclusion"/>
    <w:p>
      <w:pPr>
        <w:pStyle w:val="Heading2"/>
      </w:pPr>
      <w:r>
        <w:t xml:space="preserve">Conclusion</w:t>
      </w:r>
    </w:p>
    <w:p>
      <w:pPr>
        <w:pStyle w:val="FirstParagraph"/>
      </w:pPr>
      <w:r>
        <w:t xml:space="preserve">In conclusion, The Mechanical Engineer in Israel Tel Aviv is a figure of immense importance and adaptability. Operating in a city that thrives on innovation, scarcity-driven creativity, and global connectivity, this professional plays a critical role in shaping the physical and technological landscape of the region. From designing life-saving medical devices to engineering sustainable water solutions for arid climates, their work addresses some of the most pressing challenges of our time.</w:t>
      </w:r>
    </w:p>
    <w:p>
      <w:pPr>
        <w:pStyle w:val="BodyText"/>
      </w:pPr>
      <w:r>
        <w:t xml:space="preserve">The environment of Israel Tel Aviv demands more than just technical competence; it requires cultural intelligence, resilience, and a visionary mindset. As The Mechanical Engineer continues to navigate the complexities of this dynamic city, they contribute not only to local prosperity but also to global advancements in engineering and sustainability. In the heart of Start-Up Nation Israel Tel Aviv, The Mechanical Engineer is indeed an engine of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Mechanical Engineer in the Heart of Innovation: Israel Tel Aviv</dc:title>
  <dc:creator/>
  <dc:language>en</dc:language>
  <cp:keywords/>
  <dcterms:created xsi:type="dcterms:W3CDTF">2026-07-29T08:53:27Z</dcterms:created>
  <dcterms:modified xsi:type="dcterms:W3CDTF">2026-07-29T08:53:27Z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