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Mechanical</w:t>
      </w:r>
      <w:r>
        <w:t xml:space="preserve"> </w:t>
      </w:r>
      <w:r>
        <w:t xml:space="preserve">Engineers</w:t>
      </w:r>
      <w:r>
        <w:t xml:space="preserve"> </w:t>
      </w:r>
      <w:r>
        <w:t xml:space="preserve">in</w:t>
      </w:r>
      <w:r>
        <w:t xml:space="preserve"> </w:t>
      </w:r>
      <w:r>
        <w:t xml:space="preserve">Nigeria</w:t>
      </w:r>
      <w:r>
        <w:t xml:space="preserve"> </w:t>
      </w:r>
      <w:r>
        <w:t xml:space="preserve">Abuja</w:t>
      </w:r>
    </w:p>
    <w:bookmarkStart w:id="27" w:name="X8e25e93794ab032603c5176d88e6f591e34a0a2"/>
    <w:p>
      <w:pPr>
        <w:pStyle w:val="Heading1"/>
      </w:pPr>
      <w:r>
        <w:t xml:space="preserve">The Strategic Role of Mechanical Engineers in Nigeria Abuja</w:t>
      </w:r>
    </w:p>
    <w:p>
      <w:pPr>
        <w:pStyle w:val="FirstParagraph"/>
      </w:pPr>
      <w:r>
        <w:t xml:space="preserve">In the evolving landscape of modern infrastructure and industrial development, the figure of the</w:t>
      </w:r>
      <w:r>
        <w:t xml:space="preserve"> </w:t>
      </w:r>
      <w:r>
        <w:rPr>
          <w:bCs/>
          <w:b/>
        </w:rPr>
        <w:t xml:space="preserve">Mechanical Engineer</w:t>
      </w:r>
      <w:r>
        <w:t xml:space="preserve"> </w:t>
      </w:r>
      <w:r>
        <w:t xml:space="preserve">stands as a cornerstone of technological advancement. Nowhere is this more pertinent than in</w:t>
      </w:r>
      <w:r>
        <w:t xml:space="preserve"> </w:t>
      </w:r>
      <w:r>
        <w:rPr>
          <w:bCs/>
          <w:b/>
        </w:rPr>
        <w:t xml:space="preserve">Nigeria Abuja</w:t>
      </w:r>
      <w:r>
        <w:t xml:space="preserve">, where rapid urbanization, governmental expansion, and economic diversification are creating unprecedented demand for specialized engineering talent. This essay explores the critical importance of mechanical engineering within the specific context of Nigeria's capital city, highlighting how these professionals contribute to infrastructure stability, energy security, and sustainable development.</w:t>
      </w:r>
    </w:p>
    <w:bookmarkStart w:id="20" w:name="the-context-of-abujas-development"/>
    <w:p>
      <w:pPr>
        <w:pStyle w:val="Heading2"/>
      </w:pPr>
      <w:r>
        <w:t xml:space="preserve">The Context of Abuja’s Development</w:t>
      </w:r>
    </w:p>
    <w:p>
      <w:pPr>
        <w:pStyle w:val="FirstParagraph"/>
      </w:pPr>
      <w:r>
        <w:rPr>
          <w:bCs/>
          <w:b/>
        </w:rPr>
        <w:t xml:space="preserve">Nigeria Abuja</w:t>
      </w:r>
      <w:r>
        <w:t xml:space="preserve">, established as the federal capital territory in 1991, was designed from the ground up as a planned city. Unlike Lagos or other older cities that grew organically, Abuja was envisioned with specific zoning laws, architectural standards, and infrastructure grids. As the city has matured over three decades into a bustling metropolis housing millions of residents and thousands of diplomatic missions, its infrastructure requirements have become increasingly complex. The</w:t>
      </w:r>
      <w:r>
        <w:t xml:space="preserve"> </w:t>
      </w:r>
      <w:r>
        <w:rPr>
          <w:bCs/>
          <w:b/>
        </w:rPr>
        <w:t xml:space="preserve">Mechanical Engineer</w:t>
      </w:r>
      <w:r>
        <w:t xml:space="preserve"> </w:t>
      </w:r>
      <w:r>
        <w:t xml:space="preserve">plays a vital role in this ecosystem by ensuring that the built environment functions efficiently. From HVAC systems in high-rise government buildings to water distribution networks and waste management systems, mechanical engineering principles are embedded in the daily functionality of the capital.</w:t>
      </w:r>
    </w:p>
    <w:bookmarkEnd w:id="20"/>
    <w:bookmarkStart w:id="21" w:name="X854b0ad01852e344f55b0a7240835a77f100322"/>
    <w:p>
      <w:pPr>
        <w:pStyle w:val="Heading2"/>
      </w:pPr>
      <w:r>
        <w:t xml:space="preserve">Energy Infrastructure and Power Solutions</w:t>
      </w:r>
    </w:p>
    <w:p>
      <w:pPr>
        <w:pStyle w:val="FirstParagraph"/>
      </w:pPr>
      <w:r>
        <w:t xml:space="preserve">A significant challenge facing</w:t>
      </w:r>
      <w:r>
        <w:t xml:space="preserve"> </w:t>
      </w:r>
      <w:r>
        <w:rPr>
          <w:bCs/>
          <w:b/>
        </w:rPr>
        <w:t xml:space="preserve">Nigeria Abuja</w:t>
      </w:r>
      <w:r>
        <w:t xml:space="preserve">, as it does much of the nation, is reliable power supply. The role of the</w:t>
      </w:r>
      <w:r>
        <w:t xml:space="preserve"> </w:t>
      </w:r>
      <w:r>
        <w:rPr>
          <w:bCs/>
          <w:b/>
        </w:rPr>
        <w:t xml:space="preserve">Mechanical Engineer</w:t>
      </w:r>
      <w:r>
        <w:t xml:space="preserve"> </w:t>
      </w:r>
      <w:r>
        <w:t xml:space="preserve">here is indispensable. While electrical engineers focus on the transmission and distribution of electricity, mechanical engineers are responsible for the generation side and thermal management systems. In Abuja’s industrial zones and commercial hubs, there is a growing reliance on combined heat and power (CHP) systems, diesel generators, and increasingly, solar-hybrid solutions. Mechanical engineers design the cooling systems for data centers that support Nigeria’s digital economy, optimize fuel consumption in backup power plants to reduce costs and emissions, and maintain the integrity of piping systems in thermal plants.</w:t>
      </w:r>
    </w:p>
    <w:p>
      <w:pPr>
        <w:pStyle w:val="BodyText"/>
      </w:pPr>
      <w:r>
        <w:t xml:space="preserve">Furthermore, as</w:t>
      </w:r>
      <w:r>
        <w:t xml:space="preserve"> </w:t>
      </w:r>
      <w:r>
        <w:rPr>
          <w:bCs/>
          <w:b/>
        </w:rPr>
        <w:t xml:space="preserve">Nigeria Abuja</w:t>
      </w:r>
      <w:r>
        <w:t xml:space="preserve"> </w:t>
      </w:r>
      <w:r>
        <w:t xml:space="preserve">pushes towards renewable energy adoption, mechanical engineers are at the forefront of integrating solar thermal technologies into building designs. They ensure that passive cooling techniques are utilized effectively in architectural designs to reduce the carbon footprint and operational costs of homes and offices in Abuja’s hot climate.</w:t>
      </w:r>
    </w:p>
    <w:bookmarkEnd w:id="21"/>
    <w:bookmarkStart w:id="22" w:name="water-resource-management-and-sanitation"/>
    <w:p>
      <w:pPr>
        <w:pStyle w:val="Heading2"/>
      </w:pPr>
      <w:r>
        <w:t xml:space="preserve">Water Resource Management and Sanitation</w:t>
      </w:r>
    </w:p>
    <w:p>
      <w:pPr>
        <w:pStyle w:val="FirstParagraph"/>
      </w:pPr>
      <w:r>
        <w:t xml:space="preserve">Clean water access is a fundamental human right, yet it remains a logistical challenge in many parts of</w:t>
      </w:r>
      <w:r>
        <w:t xml:space="preserve"> </w:t>
      </w:r>
      <w:r>
        <w:rPr>
          <w:bCs/>
          <w:b/>
        </w:rPr>
        <w:t xml:space="preserve">Nigeria Abuja</w:t>
      </w:r>
      <w:r>
        <w:t xml:space="preserve">. Mechanical engineers are key to designing and maintaining the pump stations, filtration systems, and storage facilities that make modern water supply possible. In areas where municipal supply is intermittent, private boreholes and stand-alone water treatment plants require sophisticated mechanical maintenance. Engineers ensure that pumps are energy-efficient, pipes are corrosion-resistant against local soil conditions, and treatment processes meet Nigerian Bureau of Standards (NBS) guidelines.</w:t>
      </w:r>
    </w:p>
    <w:p>
      <w:pPr>
        <w:pStyle w:val="BodyText"/>
      </w:pPr>
      <w:r>
        <w:t xml:space="preserve">Additionally, wastewater management in</w:t>
      </w:r>
      <w:r>
        <w:t xml:space="preserve"> </w:t>
      </w:r>
      <w:r>
        <w:rPr>
          <w:bCs/>
          <w:b/>
        </w:rPr>
        <w:t xml:space="preserve">Nigeria Abuja</w:t>
      </w:r>
      <w:r>
        <w:t xml:space="preserve"> </w:t>
      </w:r>
      <w:r>
        <w:t xml:space="preserve">is becoming a priority for environmental protection. Mechanical engineers design septic systems, sewage lift stations, and treatment plants that prevent contamination of the local aquifers and water bodies like the Lagos Lagoon’s tributaries within the FCT. Their work directly impacts public health and environmental sustainability.</w:t>
      </w:r>
    </w:p>
    <w:bookmarkEnd w:id="22"/>
    <w:bookmarkStart w:id="23" w:name="transportation-and-urban-mobility"/>
    <w:p>
      <w:pPr>
        <w:pStyle w:val="Heading2"/>
      </w:pPr>
      <w:r>
        <w:t xml:space="preserve">Transportation and Urban Mobility</w:t>
      </w:r>
    </w:p>
    <w:p>
      <w:pPr>
        <w:pStyle w:val="FirstParagraph"/>
      </w:pPr>
      <w:r>
        <w:t xml:space="preserve">The expansion of</w:t>
      </w:r>
      <w:r>
        <w:t xml:space="preserve"> </w:t>
      </w:r>
      <w:r>
        <w:rPr>
          <w:bCs/>
          <w:b/>
        </w:rPr>
        <w:t xml:space="preserve">Nigeria Abuja</w:t>
      </w:r>
      <w:r>
        <w:t xml:space="preserve"> </w:t>
      </w:r>
      <w:r>
        <w:t xml:space="preserve">has led to increased traffic congestion, prompting investments in mass transit solutions such as the Abuja Light Rail system. The maintenance, operation, and future expansion of this rail network are heavily dependent on mechanical engineering expertise. From the traction motors that drive the trains to the braking systems and aerodynamic designs of rolling stock, mechanical engineers ensure safety and efficiency.</w:t>
      </w:r>
    </w:p>
    <w:p>
      <w:pPr>
        <w:pStyle w:val="BodyText"/>
      </w:pPr>
      <w:r>
        <w:t xml:space="preserve">Beyond public transport, the automotive sector in</w:t>
      </w:r>
      <w:r>
        <w:t xml:space="preserve"> </w:t>
      </w:r>
      <w:r>
        <w:rPr>
          <w:bCs/>
          <w:b/>
        </w:rPr>
        <w:t xml:space="preserve">Nigeria Abuja</w:t>
      </w:r>
      <w:r>
        <w:t xml:space="preserve"> </w:t>
      </w:r>
      <w:r>
        <w:t xml:space="preserve">is growing. With a large population of personal vehicles and commercial fleets, there is a burgeoning market for vehicle maintenance, repair, and overhaul (MRO) services. Local mechanical engineers are adapting to new technologies, such as electric vehicles (EVs), which require different skill sets in battery management systems and electric drivetrains compared to traditional combustion engines. This transition represents a significant opportunity for the Nigerian engineering workforce.</w:t>
      </w:r>
    </w:p>
    <w:bookmarkEnd w:id="23"/>
    <w:bookmarkStart w:id="24" w:name="Xf7219d2292a865a372c68b0ec659c341c366503"/>
    <w:p>
      <w:pPr>
        <w:pStyle w:val="Heading2"/>
      </w:pPr>
      <w:r>
        <w:t xml:space="preserve">Industrialization and Manufacturing Potential</w:t>
      </w:r>
    </w:p>
    <w:p>
      <w:pPr>
        <w:pStyle w:val="FirstParagraph"/>
      </w:pPr>
      <w:r>
        <w:t xml:space="preserve">To achieve economic diversification away from oil dependency,</w:t>
      </w:r>
      <w:r>
        <w:t xml:space="preserve"> </w:t>
      </w:r>
      <w:r>
        <w:rPr>
          <w:bCs/>
          <w:b/>
        </w:rPr>
        <w:t xml:space="preserve">Nigeria Abuja</w:t>
      </w:r>
      <w:r>
        <w:t xml:space="preserve">, as the administrative heart of the nation, is promoting policies that support manufacturing and industrial growth. Mechanical engineers are central to setting up production lines in sectors such as food processing, packaging, and construction materials. They design the machinery used in these factories, ensuring high throughput with minimal downtime.</w:t>
      </w:r>
    </w:p>
    <w:p>
      <w:pPr>
        <w:pStyle w:val="BodyText"/>
      </w:pPr>
      <w:r>
        <w:t xml:space="preserve">The establishment of special economic zones and industrial clusters around</w:t>
      </w:r>
      <w:r>
        <w:t xml:space="preserve"> </w:t>
      </w:r>
      <w:r>
        <w:rPr>
          <w:bCs/>
          <w:b/>
        </w:rPr>
        <w:t xml:space="preserve">Nigeria Abuja</w:t>
      </w:r>
      <w:r>
        <w:t xml:space="preserve"> </w:t>
      </w:r>
      <w:r>
        <w:t xml:space="preserve">requires rigorous mechanical engineering oversight. This includes structural integrity assessments for factory buildings, design of material handling systems (conveyors, cranes), and implementation of predictive maintenance protocols to keep production lines running smoothly. By fostering local manufacturing capabilities, mechanical engineers contribute to job creation and the reduction of import dependency.</w:t>
      </w:r>
    </w:p>
    <w:bookmarkEnd w:id="24"/>
    <w:bookmarkStart w:id="25" w:name="Xe411845b45f17e6ad2b7660ee6afcd512d39423"/>
    <w:p>
      <w:pPr>
        <w:pStyle w:val="Heading2"/>
      </w:pPr>
      <w:r>
        <w:t xml:space="preserve">Challenges and Opportunities for the Profession</w:t>
      </w:r>
    </w:p>
    <w:p>
      <w:pPr>
        <w:pStyle w:val="FirstParagraph"/>
      </w:pPr>
      <w:r>
        <w:t xml:space="preserve">Despite the clear need for their skills,</w:t>
      </w:r>
      <w:r>
        <w:t xml:space="preserve"> </w:t>
      </w:r>
      <w:r>
        <w:rPr>
          <w:bCs/>
          <w:b/>
        </w:rPr>
        <w:t xml:space="preserve">Mechanical Engineers</w:t>
      </w:r>
      <w:r>
        <w:t xml:space="preserve"> </w:t>
      </w:r>
      <w:r>
        <w:t xml:space="preserve">in</w:t>
      </w:r>
      <w:r>
        <w:t xml:space="preserve"> </w:t>
      </w:r>
      <w:r>
        <w:rPr>
          <w:bCs/>
          <w:b/>
        </w:rPr>
        <w:t xml:space="preserve">Nigeria Abuja</w:t>
      </w:r>
      <w:r>
        <w:rPr>
          <w:iCs/>
          <w:i/>
        </w:rPr>
        <w:t xml:space="preserve">,</w:t>
      </w:r>
      <w:r>
        <w:t xml:space="preserve">Faces unique challenges. These include limited access to cutting-edge technology, fluctuating economic conditions affecting funding for large projects, and a need for continuous professional development to keep pace with global standards. However, these challenges also present opportunities. The push for self-sufficiency in equipment maintenance encourages local fabrication and innovation.</w:t>
      </w:r>
    </w:p>
    <w:p>
      <w:pPr>
        <w:pStyle w:val="BodyText"/>
      </w:pPr>
      <w:r>
        <w:t xml:space="preserve">The Nigerian Society of Engineers (NSE) and other professional bodies are working to enhance training programs specifically tailored to the tropical climate and infrastructure realities of</w:t>
      </w:r>
      <w:r>
        <w:t xml:space="preserve"> </w:t>
      </w:r>
      <w:r>
        <w:rPr>
          <w:bCs/>
          <w:b/>
        </w:rPr>
        <w:t xml:space="preserve">Nigeria Abuja</w:t>
      </w:r>
      <w:r>
        <w:t xml:space="preserve">. This localization of engineering education ensures that graduates are not only theoretically sound but also practically equipped to solve local problems.</w:t>
      </w:r>
    </w:p>
    <w:bookmarkEnd w:id="25"/>
    <w:bookmarkStart w:id="26" w:name="conclusion"/>
    <w:p>
      <w:pPr>
        <w:pStyle w:val="Heading2"/>
      </w:pPr>
      <w:r>
        <w:t xml:space="preserve">Conclusion</w:t>
      </w:r>
    </w:p>
    <w:p>
      <w:pPr>
        <w:pStyle w:val="FirstParagraph"/>
      </w:pPr>
      <w:r>
        <w:t xml:space="preserve">In conclusion, the</w:t>
      </w:r>
      <w:r>
        <w:t xml:space="preserve"> </w:t>
      </w:r>
      <w:r>
        <w:rPr>
          <w:bCs/>
          <w:b/>
        </w:rPr>
        <w:t xml:space="preserve">Mechanical Engineer</w:t>
      </w:r>
      <w:r>
        <w:t xml:space="preserve"> </w:t>
      </w:r>
      <w:r>
        <w:t xml:space="preserve">is an indispensable asset to the development trajectory of</w:t>
      </w:r>
      <w:r>
        <w:t xml:space="preserve"> </w:t>
      </w:r>
      <w:r>
        <w:rPr>
          <w:bCs/>
          <w:b/>
        </w:rPr>
        <w:t xml:space="preserve">Nigeria Abuja</w:t>
      </w:r>
      <w:r>
        <w:t xml:space="preserve">. Their expertise spans across energy, water, transportation, and industrial sectors, providing the technical backbone required for a modern capital city. As Abuja continues to grow in population and economic significance, the role of mechanical engineering will only expand. By investing in local talent and fostering an environment that supports innovation and infrastructure development Nigeria can leverage its mechanical engineers to build a resilient, sustainable, and prosperous future for all its citizens.</w:t>
      </w:r>
    </w:p>
    <w:p>
      <w:pPr>
        <w:pStyle w:val="BodyText"/>
      </w:pPr>
      <w:r>
        <w:t xml:space="preserve">The synergy between government policy, private sector investment, and professional engineering practice is crucial. Only through this collaborative approach can</w:t>
      </w:r>
      <w:r>
        <w:t xml:space="preserve"> </w:t>
      </w:r>
      <w:r>
        <w:rPr>
          <w:bCs/>
          <w:b/>
        </w:rPr>
        <w:t xml:space="preserve">Nigeria Abuja</w:t>
      </w:r>
      <w:r>
        <w:t xml:space="preserve"> </w:t>
      </w:r>
      <w:r>
        <w:t xml:space="preserve">fully realize the potential of its infrastructure projects and achieve long-term stability. Therefore, recognizing the value of mechanical engineering in this context is not just an academic exercise but a strategic imperative for national development.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Mechanical Engineers in Nigeria Abuja</dc:title>
  <dc:creator/>
  <dc:language>en</dc:language>
  <cp:keywords/>
  <dcterms:created xsi:type="dcterms:W3CDTF">2026-07-29T08:35:29Z</dcterms:created>
  <dcterms:modified xsi:type="dcterms:W3CDTF">2026-07-29T08:35:29Z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