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77d8975c0be510f844a4a2a56ec78cd734025e7"/>
    <w:p>
      <w:pPr>
        <w:pStyle w:val="Heading1"/>
      </w:pPr>
      <w:r>
        <w:t xml:space="preserve">Bridging Tradition and Innovation: The Crucial Role of the Mechanical Engineer in Spain, Barcelona</w:t>
      </w:r>
    </w:p>
    <w:p>
      <w:pPr>
        <w:pStyle w:val="FirstParagraph"/>
      </w:pPr>
      <w:r>
        <w:t xml:space="preserve">In the dynamic landscape of modern industrial development, few professions embody the delicate balance between historical craftsmanship and cutting-edge innovation as effectively as that of a mechanical engineer. Nowhere is this duality more pronounced than in Spain, specifically within its vibrant economic and cultural capital, Barcelona. As a global hub for tourism, logistics, renewable energy research, and advanced manufacturing in</w:t>
      </w:r>
      <w:r>
        <w:t xml:space="preserve"> </w:t>
      </w:r>
      <w:r>
        <w:rPr>
          <w:bCs/>
          <w:b/>
        </w:rPr>
        <w:t xml:space="preserve">Spain Barcelona</w:t>
      </w:r>
      <w:r>
        <w:t xml:space="preserve">, the city requires robust technical infrastructure supported by highly skilled professionals. The mechanical engineer serves as the backbone of this ecosystem, translating abstract physical principles into tangible solutions that drive economic growth and sustainability.</w:t>
      </w:r>
    </w:p>
    <w:bookmarkStart w:id="20" w:name="X48217f4ec7dfa68c589171c040aea2fe2fe9ccb"/>
    <w:p>
      <w:pPr>
        <w:pStyle w:val="Heading2"/>
      </w:pPr>
      <w:r>
        <w:t xml:space="preserve">The Unique Industrial Context of Spain Barcelona</w:t>
      </w:r>
    </w:p>
    <w:p>
      <w:pPr>
        <w:pStyle w:val="FirstParagraph"/>
      </w:pPr>
      <w:r>
        <w:t xml:space="preserve">To understand the significance of a mechanical engineer in this region, one must first appreciate the unique industrial fabric of Catalonia. Historically an industrial powerhouse, Catalonia has evolved from traditional textile and metallurgical industries into a diversified economy featuring aerospace, automotive robotics, and marine engineering.</w:t>
      </w:r>
      <w:r>
        <w:t xml:space="preserve"> </w:t>
      </w:r>
      <w:r>
        <w:rPr>
          <w:bCs/>
          <w:b/>
        </w:rPr>
        <w:t xml:space="preserve">Spain Barcelona</w:t>
      </w:r>
      <w:r>
        <w:t xml:space="preserve"> </w:t>
      </w:r>
      <w:r>
        <w:t xml:space="preserve">stands at the forefront of this transformation. The city hosts major facilities such as the Aerospace Valley and numerous start-ups focused on green technology. Consequently, the demand for mechanical engineering expertise has shifted from pure production to intelligent design, automation, and sustainable energy integration.</w:t>
      </w:r>
    </w:p>
    <w:p>
      <w:pPr>
        <w:pStyle w:val="BodyText"/>
      </w:pPr>
      <w:r>
        <w:t xml:space="preserve">The geographical location of</w:t>
      </w:r>
      <w:r>
        <w:t xml:space="preserve"> </w:t>
      </w:r>
      <w:r>
        <w:rPr>
          <w:bCs/>
          <w:b/>
        </w:rPr>
        <w:t xml:space="preserve">Spain Barcelona</w:t>
      </w:r>
      <w:r>
        <w:t xml:space="preserve"> </w:t>
      </w:r>
      <w:r>
        <w:t xml:space="preserve">further dictates the needs of its engineers. As a primary port city connecting Europe with Latin America and Africa through maritime trade, the mechanics behind port logistics, shipbuilding repair, and cold-chain storage are critical. Mechanical engineers in this region are not merely designing parts; they are optimizing complex supply chains through mechanical efficiency and thermal management systems.</w:t>
      </w:r>
    </w:p>
    <w:bookmarkEnd w:id="20"/>
    <w:bookmarkStart w:id="21" w:name="X5f36998da2a71b65282892490e10843f7633b9c"/>
    <w:p>
      <w:pPr>
        <w:pStyle w:val="Heading2"/>
      </w:pPr>
      <w:r>
        <w:t xml:space="preserve">Core Responsibilities and Technical Expertise</w:t>
      </w:r>
    </w:p>
    <w:p>
      <w:pPr>
        <w:pStyle w:val="FirstParagraph"/>
      </w:pPr>
      <w:r>
        <w:t xml:space="preserve">A mechanical engineer operating in this sector possesses a versatile skill set that spans thermodynamics, fluid mechanics, material science, and kinematics. In the context of a major metropolitan area like Barcelona, these skills are applied to diverse challenges. One of the primary areas is sustainable architecture and HVAC (Heating, Ventilation, and Air Conditioning) systems. Given the Mediterranean climate of</w:t>
      </w:r>
      <w:r>
        <w:t xml:space="preserve"> </w:t>
      </w:r>
      <w:r>
        <w:rPr>
          <w:bCs/>
          <w:b/>
        </w:rPr>
        <w:t xml:space="preserve">Spain Barcelona</w:t>
      </w:r>
      <w:r>
        <w:t xml:space="preserve">, which features hot summers and mild winters, there is a relentless demand for energy-efficient cooling solutions.</w:t>
      </w:r>
    </w:p>
    <w:p>
      <w:pPr>
        <w:pStyle w:val="BodyText"/>
      </w:pPr>
      <w:r>
        <w:t xml:space="preserve">Mechanical engineers are tasked with designing ventilation systems that maximize natural airflow while minimizing energy consumption. They utilize Computational Fluid Dynamics (CFD) to simulate air movement within high-density urban structures, ensuring comfort while adhering to strict European Union environmental regulations. This role is vital for the retrofitting of older buildings in the Gothic Quarter and Eixample districts, where modernization must respect historical preservation laws while upgrading thermal performance.</w:t>
      </w:r>
    </w:p>
    <w:bookmarkEnd w:id="21"/>
    <w:bookmarkStart w:id="22" w:name="the-automotive-and-aerospace-sectors"/>
    <w:p>
      <w:pPr>
        <w:pStyle w:val="Heading2"/>
      </w:pPr>
      <w:r>
        <w:t xml:space="preserve">The Automotive and Aerospace Sectors</w:t>
      </w:r>
    </w:p>
    <w:p>
      <w:pPr>
        <w:pStyle w:val="FirstParagraph"/>
      </w:pPr>
      <w:r>
        <w:t xml:space="preserve">The automotive industry remains a pillar of the Catalan economy. Major manufacturers and tier-one suppliers have significant operations near Barcelona. Here, the mechanical engineer plays a pivotal role in the transition toward electromobility. This involves not only designing battery thermal management systems but also optimizing lightweight materials to extend vehicle range and reduce carbon footprints.</w:t>
      </w:r>
    </w:p>
    <w:p>
      <w:pPr>
        <w:pStyle w:val="BodyText"/>
      </w:pPr>
      <w:r>
        <w:t xml:space="preserve">Furthermore,</w:t>
      </w:r>
      <w:r>
        <w:t xml:space="preserve"> </w:t>
      </w:r>
      <w:r>
        <w:rPr>
          <w:bCs/>
          <w:b/>
        </w:rPr>
        <w:t xml:space="preserve">Spain Barcelona</w:t>
      </w:r>
      <w:r>
        <w:t xml:space="preserve"> </w:t>
      </w:r>
      <w:r>
        <w:t xml:space="preserve">is emerging as a key player in the European aerospace sector. The presence of major research centers and manufacturing plants requires mechanical engineers who specialize in aerodynamics, structural analysis, and composite materials. These professionals ensure that components can withstand extreme stress factors while meeting rigorous safety standards. The collaboration between academic institutions like UPC (Polytechnic University of Catalonia) and industry leaders allows for a seamless integration of theoretical research into practical engineering applications.</w:t>
      </w:r>
    </w:p>
    <w:bookmarkEnd w:id="22"/>
    <w:bookmarkStart w:id="23" w:name="sustainability-and-renewable-energy"/>
    <w:p>
      <w:pPr>
        <w:pStyle w:val="Heading2"/>
      </w:pPr>
      <w:r>
        <w:t xml:space="preserve">Sustainability and Renewable Energy</w:t>
      </w:r>
    </w:p>
    <w:p>
      <w:pPr>
        <w:pStyle w:val="FirstParagraph"/>
      </w:pPr>
      <w:r>
        <w:t xml:space="preserve">In recent years, the narrative surrounding the mechanical engineer has shifted toward sustainability. In</w:t>
      </w:r>
      <w:r>
        <w:t xml:space="preserve"> </w:t>
      </w:r>
      <w:r>
        <w:rPr>
          <w:bCs/>
          <w:b/>
        </w:rPr>
        <w:t xml:space="preserve">Spain Barcelona</w:t>
      </w:r>
      <w:r>
        <w:t xml:space="preserve">, where renewable energy targets are ambitious, mechanical engineers are at the forefront of wind turbine design and solar thermal installation. The city’s push for "Superblocks" and pedestrianization requires innovative urban engineering solutions, including underground waste disposal systems powered by pneumatic mechanisms—a technology that relies heavily on fluid dynamics and mechanical precision.</w:t>
      </w:r>
    </w:p>
    <w:p>
      <w:pPr>
        <w:pStyle w:val="BodyText"/>
      </w:pPr>
      <w:r>
        <w:t xml:space="preserve">Additionally, water management is a critical issue in the region. Mechanical engineers design pump stations, filtration plants, and desalination infrastructure to ensure water security during drought periods. These projects require a deep understanding of hydraulics and energy recovery systems to operate efficiently without excessive carbon emissions.</w:t>
      </w:r>
    </w:p>
    <w:bookmarkEnd w:id="23"/>
    <w:bookmarkStart w:id="24" w:name="economic-impact-and-future-outlook"/>
    <w:p>
      <w:pPr>
        <w:pStyle w:val="Heading2"/>
      </w:pPr>
      <w:r>
        <w:t xml:space="preserve">Economic Impact and Future Outlook</w:t>
      </w:r>
    </w:p>
    <w:p>
      <w:pPr>
        <w:pStyle w:val="FirstParagraph"/>
      </w:pPr>
      <w:r>
        <w:t xml:space="preserve">The presence of qualified mechanical engineers directly influences the competitiveness of businesses in Barcelona. By optimizing manufacturing processes, reducing waste, and improving product reliability, these professionals contribute significantly to the local GDP. Moreover, their ability to integrate Industry 4.0 technologies—such as IoT sensors in machinery for predictive maintenance—is transforming traditional factories into smart factories.</w:t>
      </w:r>
    </w:p>
    <w:p>
      <w:pPr>
        <w:pStyle w:val="BodyText"/>
      </w:pPr>
      <w:r>
        <w:t xml:space="preserve">As</w:t>
      </w:r>
      <w:r>
        <w:t xml:space="preserve"> </w:t>
      </w:r>
      <w:r>
        <w:rPr>
          <w:bCs/>
          <w:b/>
        </w:rPr>
        <w:t xml:space="preserve">Spain Barcelona</w:t>
      </w:r>
      <w:r>
        <w:t xml:space="preserve"> </w:t>
      </w:r>
      <w:r>
        <w:t xml:space="preserve">continues to position itself as a smart city of the future, the role of the mechanical engineer will only expand. They will be integral to urban mobility projects, including electric public transport systems and autonomous vehicle infrastructure. The interdisciplinary nature of modern engineering means that these professionals must also collaborate with data scientists, environmentalists, and urban planners.</w:t>
      </w:r>
    </w:p>
    <w:bookmarkEnd w:id="24"/>
    <w:bookmarkStart w:id="25" w:name="conclusion"/>
    <w:p>
      <w:pPr>
        <w:pStyle w:val="Heading2"/>
      </w:pPr>
      <w:r>
        <w:t xml:space="preserve">Conclusion</w:t>
      </w:r>
    </w:p>
    <w:p>
      <w:pPr>
        <w:pStyle w:val="FirstParagraph"/>
      </w:pPr>
      <w:r>
        <w:t xml:space="preserve">In conclusion, the mechanical engineer is an indispensable asset to the development and maintenance of</w:t>
      </w:r>
      <w:r>
        <w:t xml:space="preserve"> </w:t>
      </w:r>
      <w:r>
        <w:rPr>
          <w:bCs/>
          <w:b/>
        </w:rPr>
        <w:t xml:space="preserve">Spain Barcelona</w:t>
      </w:r>
      <w:r>
        <w:t xml:space="preserve">. From ensuring the efficiency of historic architecture to driving innovation in aerospace and renewable energy, their work underpins the city’s status as a modern European metropolis. The challenges faced by this region—urban density, climate change, and industrial evolution—are met with technical ingenuity by these professionals. As Barcelona moves forward into an era of smart cities and green technology, the mechanical engineer will remain at the vanguard, turning complex physical challenges into sustainable opportunities for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Spain, Barcelona</dc:title>
  <dc:creator/>
  <dc:language>en</dc:language>
  <cp:keywords/>
  <dcterms:created xsi:type="dcterms:W3CDTF">2026-07-29T04:43:05Z</dcterms:created>
  <dcterms:modified xsi:type="dcterms:W3CDTF">2026-07-29T04:43:05Z</dcterms:modified>
</cp:coreProperties>
</file>

<file path=docProps/custom.xml><?xml version="1.0" encoding="utf-8"?>
<Properties xmlns="http://schemas.openxmlformats.org/officeDocument/2006/custom-properties" xmlns:vt="http://schemas.openxmlformats.org/officeDocument/2006/docPropsVTypes"/>
</file>