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Sudan,</w:t>
      </w:r>
      <w:r>
        <w:t xml:space="preserve"> </w:t>
      </w:r>
      <w:r>
        <w:t xml:space="preserve">Khartoum:</w:t>
      </w:r>
      <w:r>
        <w:t xml:space="preserve"> </w:t>
      </w:r>
      <w:r>
        <w:t xml:space="preserve">Bridging</w:t>
      </w:r>
      <w:r>
        <w:t xml:space="preserve"> </w:t>
      </w:r>
      <w:r>
        <w:t xml:space="preserve">Tradition</w:t>
      </w:r>
      <w:r>
        <w:t xml:space="preserve"> </w:t>
      </w:r>
      <w:r>
        <w:t xml:space="preserve">and</w:t>
      </w:r>
      <w:r>
        <w:t xml:space="preserve"> </w:t>
      </w:r>
      <w:r>
        <w:t xml:space="preserve">Modernization</w:t>
      </w:r>
    </w:p>
    <w:bookmarkStart w:id="27" w:name="Xf51ab75ec0bf3f61af9960f189e14f5f907957c"/>
    <w:p>
      <w:pPr>
        <w:pStyle w:val="Heading1"/>
      </w:pPr>
      <w:r>
        <w:t xml:space="preserve">The Role of the Mechanical Engineer in Sudan, Khartoum</w:t>
      </w:r>
    </w:p>
    <w:p>
      <w:pPr>
        <w:pStyle w:val="FirstParagraph"/>
      </w:pPr>
      <w:r>
        <w:t xml:space="preserve">Sudan, a nation blessed with vast natural resources and a strategic geographical position in Northeast Africa, stands at a critical juncture in its developmental trajectory. At the heart of this transformation lies the city of Khartoum, the capital and largest metropolis where the Blue Nile and White Nile converge to form the mighty Nile River. Within this dynamic urban landscape, there exists a vital profession that serves as both an architect of infrastructure and a guardian of industrial sustainability:</w:t>
      </w:r>
      <w:r>
        <w:t xml:space="preserve"> </w:t>
      </w:r>
      <w:r>
        <w:rPr>
          <w:bCs/>
          <w:b/>
        </w:rPr>
        <w:t xml:space="preserve">Mechanical Engineer</w:t>
      </w:r>
      <w:r>
        <w:t xml:space="preserve">. As Sudan seeks to rebuild its economic foundations post-conflict and address urgent challenges in energy, water management, and manufacturing, the role of the Mechanical Engineer in</w:t>
      </w:r>
      <w:r>
        <w:t xml:space="preserve"> </w:t>
      </w:r>
      <w:r>
        <w:rPr>
          <w:bCs/>
          <w:b/>
        </w:rPr>
        <w:t xml:space="preserve">Sudan Khartoum</w:t>
      </w:r>
      <w:r>
        <w:t xml:space="preserve"> </w:t>
      </w:r>
      <w:r>
        <w:t xml:space="preserve">has never been more pivotal. This essay explores the multifaceted contributions of mechanical engineers to this region, highlighting their essential function in driving progress amidst complex socio-economic landscapes.</w:t>
      </w:r>
    </w:p>
    <w:bookmarkStart w:id="20" w:name="the-strategic-importance-of-khartoum"/>
    <w:p>
      <w:pPr>
        <w:pStyle w:val="Heading2"/>
      </w:pPr>
      <w:r>
        <w:t xml:space="preserve">The Strategic Importance of Khartoum</w:t>
      </w:r>
    </w:p>
    <w:p>
      <w:pPr>
        <w:pStyle w:val="FirstParagraph"/>
      </w:pPr>
      <w:r>
        <w:t xml:space="preserve">Khartoum is not merely an administrative center; it is the industrial and commercial hub of Sudan. It houses major manufacturing sectors, including textiles, food processing, and construction materials. However, the city faces significant challenges typical of rapidly growing urban centers in developing nations: aging infrastructure, erratic power supply, water scarcity issues exacerbated by climate change, and a need for sustainable transportation solutions. In this context</w:t>
      </w:r>
      <w:r>
        <w:t xml:space="preserve"> </w:t>
      </w:r>
      <w:r>
        <w:rPr>
          <w:bCs/>
          <w:b/>
        </w:rPr>
        <w:t xml:space="preserve">Sudan Khartoum</w:t>
      </w:r>
      <w:r>
        <w:t xml:space="preserve">, represents more than just a geographic location; it is a testing ground for resilience and innovation. The mechanical engineer plays the role of the primary problem-solver here, tasked with designing systems that are not only efficient but also robust enough to withstand local environmental conditions and resource constraints.</w:t>
      </w:r>
    </w:p>
    <w:bookmarkEnd w:id="20"/>
    <w:bookmarkStart w:id="21" w:name="energy-security-and-power-generation"/>
    <w:p>
      <w:pPr>
        <w:pStyle w:val="Heading2"/>
      </w:pPr>
      <w:r>
        <w:t xml:space="preserve">Energy Security and Power Generation</w:t>
      </w:r>
    </w:p>
    <w:p>
      <w:pPr>
        <w:pStyle w:val="FirstParagraph"/>
      </w:pPr>
      <w:r>
        <w:t xml:space="preserve">One of the most pressing needs in Sudan is reliable energy. While Sudan possesses hydroelectric potential from the Nile, distribution losses and maintenance issues have often plagued the grid. Mechanical engineers are indispensable in this sector. They are responsible for the design, operation, and maintenance of thermal power plants and hydroelectric turbines. In</w:t>
      </w:r>
      <w:r>
        <w:t xml:space="preserve"> </w:t>
      </w:r>
      <w:r>
        <w:rPr>
          <w:bCs/>
          <w:b/>
        </w:rPr>
        <w:t xml:space="preserve">Sudan Khartoum</w:t>
      </w:r>
      <w:r>
        <w:t xml:space="preserve">, where industrial demand is high but supply can be inconsistent, mechanical engineers specialize in installing backup power systems and optimizing fuel efficiency in diesel generators that currently serve many businesses. Furthermore, with a surge in solar energy adoption due to the country’s abundant sunshine, mechanical engineers are adapting traditional HVAC (Heating, Ventilation, and Air Conditioning) systems to integrate with renewable energy sources. Their expertise ensures that the transition from fossil fuels to green energy is technically sound and economically viable.</w:t>
      </w:r>
    </w:p>
    <w:bookmarkEnd w:id="21"/>
    <w:bookmarkStart w:id="22" w:name="water-resource-management"/>
    <w:p>
      <w:pPr>
        <w:pStyle w:val="Heading2"/>
      </w:pPr>
      <w:r>
        <w:t xml:space="preserve">Water Resource Management</w:t>
      </w:r>
    </w:p>
    <w:p>
      <w:pPr>
        <w:pStyle w:val="FirstParagraph"/>
      </w:pPr>
      <w:r>
        <w:t xml:space="preserve">The lifeblood of Khartoum is the Nile, yet ensuring clean, potable water for millions of residents remains a formidable challenge. Mechanical engineers are at the forefront of water treatment and distribution infrastructure. They design pumping stations that move water from the river to municipal tanks and treat facilities that remove sediments and contaminants. In</w:t>
      </w:r>
      <w:r>
        <w:t xml:space="preserve"> </w:t>
      </w:r>
      <w:r>
        <w:rPr>
          <w:bCs/>
          <w:b/>
        </w:rPr>
        <w:t xml:space="preserve">Sudan Khartoum</w:t>
      </w:r>
      <w:r>
        <w:t xml:space="preserve">, the engineering team must account for seasonal fluctuations in Nile levels, designing flexible systems that can handle both flood risks during the rainy season and drought conditions during dry months. Additionally, wastewater management is becoming a priority. Mechanical engineers design sewage treatment plants that recycle water for agricultural use, reducing the strain on fresh water sources and promoting circular economy principles within the city.</w:t>
      </w:r>
    </w:p>
    <w:bookmarkEnd w:id="22"/>
    <w:bookmarkStart w:id="23" w:name="industrial-manufacturing-and-maintenance"/>
    <w:p>
      <w:pPr>
        <w:pStyle w:val="Heading2"/>
      </w:pPr>
      <w:r>
        <w:t xml:space="preserve">Industrial Manufacturing and Maintenance</w:t>
      </w:r>
    </w:p>
    <w:p>
      <w:pPr>
        <w:pStyle w:val="FirstParagraph"/>
      </w:pPr>
      <w:r>
        <w:t xml:space="preserve">The industrial sector in Khartoum relies heavily on imported machinery, but local fabrication and maintenance capabilities are crucial for economic independence. Mechanical engineers in</w:t>
      </w:r>
      <w:r>
        <w:t xml:space="preserve"> </w:t>
      </w:r>
      <w:r>
        <w:rPr>
          <w:bCs/>
          <w:b/>
        </w:rPr>
        <w:t xml:space="preserve">Sudan Khartoum</w:t>
      </w:r>
      <w:r>
        <w:t xml:space="preserve"> </w:t>
      </w:r>
      <w:r>
        <w:t xml:space="preserve">work within factories to ensure that production lines run smoothly. They conduct preventive maintenance schedules to avoid costly downtime, a critical factor for small and medium enterprises that define much of the local economy. Moreover, there is a growing trend towards localizing the production of spare parts. Mechanical engineers utilize CAD (Computer-Aided Design) and CAM (Computer-Aided Manufacturing) technologies to design custom components that can be fabricated locally, reducing dependency on international supply chains which are often disrupted by geopolitical instability. This localization effort boosts the economy and creates skilled employment opportunities for young Sudanese graduates.</w:t>
      </w:r>
    </w:p>
    <w:bookmarkEnd w:id="23"/>
    <w:bookmarkStart w:id="24" w:name="X0930e3cb779ec28bf0287403d3ee61aa1f31a79"/>
    <w:p>
      <w:pPr>
        <w:pStyle w:val="Heading2"/>
      </w:pPr>
      <w:r>
        <w:t xml:space="preserve">Sustainable Construction and Urban Planning</w:t>
      </w:r>
    </w:p>
    <w:p>
      <w:pPr>
        <w:pStyle w:val="FirstParagraph"/>
      </w:pPr>
      <w:r>
        <w:t xml:space="preserve">As Khartoum expands, so does the need for sustainable construction. The extreme heat in Sudan requires buildings that minimize energy consumption for cooling. Mechanical engineers contribute significantly to this aspect of urban development through green building design. They select appropriate insulation materials, design natural ventilation systems, and install energy-efficient HVAC units tailored to the arid climate. In</w:t>
      </w:r>
      <w:r>
        <w:t xml:space="preserve"> </w:t>
      </w:r>
      <w:r>
        <w:rPr>
          <w:bCs/>
          <w:b/>
        </w:rPr>
        <w:t xml:space="preserve">Sudan Khartoum</w:t>
      </w:r>
      <w:r>
        <w:t xml:space="preserve">, the integration of passive cooling techniques with active mechanical systems is a growing field of study and application. Engineers are also working on improving public transportation infrastructure, designing efficient engines for buses that run on cleaner fuels, thereby reducing air pollution in one of the most densely populated areas of the country.</w:t>
      </w:r>
    </w:p>
    <w:bookmarkEnd w:id="24"/>
    <w:bookmarkStart w:id="25" w:name="education-and-capacity-building"/>
    <w:p>
      <w:pPr>
        <w:pStyle w:val="Heading2"/>
      </w:pPr>
      <w:r>
        <w:t xml:space="preserve">Education and Capacity Building</w:t>
      </w:r>
    </w:p>
    <w:p>
      <w:pPr>
        <w:pStyle w:val="FirstParagraph"/>
      </w:pPr>
      <w:r>
        <w:t xml:space="preserve">Beyond technical implementation, mechanical engineers in Sudan are also educators and mentors. With a young population eager to learn, there is a strong emphasis on capacity building within universities in Khartoum. Senior engineers collaborate with academic institutions to update curricula that reflect modern engineering practices, including automation, robotics, and sustainable design. By fostering the next generation of</w:t>
      </w:r>
      <w:r>
        <w:t xml:space="preserve"> </w:t>
      </w:r>
      <w:r>
        <w:rPr>
          <w:bCs/>
          <w:b/>
        </w:rPr>
        <w:t xml:space="preserve">Mechanical Engineer</w:t>
      </w:r>
      <w:r>
        <w:t xml:space="preserve"> </w:t>
      </w:r>
      <w:r>
        <w:t xml:space="preserve">professionals, they ensure the continuity of knowledge and innovation. This mentorship is crucial for instilling a sense of professional ethics and responsibility towards national development.</w:t>
      </w:r>
    </w:p>
    <w:bookmarkEnd w:id="25"/>
    <w:bookmarkStart w:id="26" w:name="conclusion"/>
    <w:p>
      <w:pPr>
        <w:pStyle w:val="Heading2"/>
      </w:pPr>
      <w:r>
        <w:t xml:space="preserve">Conclusion</w:t>
      </w:r>
    </w:p>
    <w:p>
      <w:pPr>
        <w:pStyle w:val="FirstParagraph"/>
      </w:pPr>
      <w:r>
        <w:t xml:space="preserve">In conclusion, the profession of Mechanical Engineering in Sudan Khartoum is far from static; it is a dynamic field that responds directly to the nation's most pressing needs. From securing energy supplies and managing water resources to enhancing industrial productivity and promoting sustainable urban living, mechanical engineers are the backbone of infrastructure development. Their work requires not just technical proficiency but also adaptability, creativity, and a deep understanding of local socio-economic realities. As Sudan moves forward on its path to recovery and prosperity, the contributions of mechanical engineers will remain central to building a resilient, self-sufficient society in Khartoum and beyond. They are not merely builders of machines; they are architects of Sudan’s future.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Sudan, Khartoum: Bridging Tradition and Modernization</dc:title>
  <dc:creator/>
  <dc:language>en</dc:language>
  <cp:keywords/>
  <dcterms:created xsi:type="dcterms:W3CDTF">2026-07-29T07:38:38Z</dcterms:created>
  <dcterms:modified xsi:type="dcterms:W3CDTF">2026-07-29T07:38:38Z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