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4" w:name="X255d55e7f8d45b434f9fbbf0850323d3cfd161c"/>
    <w:p>
      <w:pPr>
        <w:pStyle w:val="Heading1"/>
      </w:pPr>
      <w:r>
        <w:t xml:space="preserve">The Vital Role of the Mechanical Engineer in United States Houston</w:t>
      </w:r>
    </w:p>
    <w:p>
      <w:pPr>
        <w:pStyle w:val="FirstParagraph"/>
      </w:pPr>
      <w:r>
        <w:rPr>
          <w:bCs/>
          <w:b/>
        </w:rPr>
        <w:t xml:space="preserve">Introduction</w:t>
      </w:r>
    </w:p>
    <w:p>
      <w:pPr>
        <w:pStyle w:val="BodyText"/>
      </w:pPr>
      <w:r>
        <w:t xml:space="preserve">Houston, Texas, is globally recognized as the energy capital of the world. It is a city defined by its skyline of corporate towers, its sprawling industrial complexes along the Ship Channel, and its critical infrastructure that powers much of North America. At the heart of this massive industrial engine lies a specific profession that ensures efficiency, safety, and innovation: the Mechanical Engineer. In</w:t>
      </w:r>
      <w:r>
        <w:t xml:space="preserve"> </w:t>
      </w:r>
      <w:r>
        <w:t xml:space="preserve">United States Houston</w:t>
      </w:r>
      <w:r>
        <w:t xml:space="preserve">, mechanical engineers are not merely participants in the economy; they are fundamental architects of its operational reality. This essay explores how mechanical engineers serve as the backbone of Houston’s diverse industrial landscape, addressing their roles in energy extraction, infrastructure development, and future technological advancements.</w:t>
      </w:r>
    </w:p>
    <w:bookmarkStart w:id="20" w:name="the-energy-sector-the-primary-domain"/>
    <w:p>
      <w:pPr>
        <w:pStyle w:val="Heading2"/>
      </w:pPr>
      <w:r>
        <w:t xml:space="preserve">The Energy Sector: The Primary Domain</w:t>
      </w:r>
    </w:p>
    <w:p>
      <w:pPr>
        <w:pStyle w:val="FirstParagraph"/>
      </w:pPr>
      <w:r>
        <w:t xml:space="preserve">To understand the significance of a mechanical engineer in this context, one must first acknowledge that Houston is the headquarters for numerous global energy giants. From ExxonMobil to Shell and Chevron, these corporations rely heavily on mechanical engineering principles to operate complex upstream, midstream, and downstream facilities. In the upstream sector, which involves exploration and production of oil and natural gas resources directly from Earth’s crusts or subsoils (undersea), mechanical engineers design the intricate drilling rigs that withstand immense pressure.</w:t>
      </w:r>
    </w:p>
    <w:p>
      <w:pPr>
        <w:pStyle w:val="BodyText"/>
      </w:pPr>
      <w:r>
        <w:t xml:space="preserve">Furthermore, in the midstream segment involving transportation via pipelines or tankers to storage facilities and then onward to refineries for processing, mechanical engineers ensure that these massive networks operate without leaks or catastrophic failures. They select appropriate materials capable of resisting corrosion in harsh environments and design pumps and compressors that maintain consistent flow rates over hundreds of miles. In the downstream phase—refining crude oil into usable products like gasoline, diesel, and jet fuel—the role becomes even more critical. Refineries are essentially massive collections of heat exchangers, distillation columns, and reactors. Mechanical engineers optimize these systems for thermal efficiency while adhering to strict environmental regulations.</w:t>
      </w:r>
    </w:p>
    <w:bookmarkEnd w:id="20"/>
    <w:bookmarkStart w:id="21" w:name="X973569f86c767d9bb1ced3bd183e116409332a7"/>
    <w:p>
      <w:pPr>
        <w:pStyle w:val="Heading2"/>
      </w:pPr>
      <w:r>
        <w:t xml:space="preserve">Diverse Industrial Applications Beyond Energy</w:t>
      </w:r>
    </w:p>
    <w:p>
      <w:pPr>
        <w:pStyle w:val="FirstParagraph"/>
      </w:pPr>
      <w:r>
        <w:t xml:space="preserve">While energy dominates the perception of Houston’s economy, it is by no means its sole industry. The city boasts a robust aerospace sector, heavily influenced by NASA’s Johnson Space Center and various defense contractors. Here too, mechanical engineers play an indispensable role. They design components for spacecraft that must endure extreme temperature variations during launch and orbit. Additionally, the biomedical cluster in Houston—one of the largest in the nation—relies on precision mechanical engineering for medical device manufacturing.</w:t>
      </w:r>
    </w:p>
    <w:p>
      <w:pPr>
        <w:pStyle w:val="BodyText"/>
      </w:pPr>
      <w:r>
        <w:t xml:space="preserve">Mechanical engineers work alongside biomedical scientists to develop prosthetics, surgical robots, and diagnostic imaging equipment. The intersection of mechanics with biology requires a meticulous understanding of forces, fluid dynamics at microscopic levels, and material compatibility within human bodies. Thus, the versatility required of a mechanical engineer in Houston extends far beyond traditional heavy machinery.</w:t>
      </w:r>
    </w:p>
    <w:bookmarkEnd w:id="21"/>
    <w:bookmarkStart w:id="22" w:name="sustainability-and-future-challenges"/>
    <w:p>
      <w:pPr>
        <w:pStyle w:val="Heading2"/>
      </w:pPr>
      <w:r>
        <w:t xml:space="preserve">Sustainability and Future Challenges</w:t>
      </w:r>
    </w:p>
    <w:p>
      <w:pPr>
        <w:pStyle w:val="FirstParagraph"/>
      </w:pPr>
      <w:r>
        <w:t xml:space="preserve">As global concerns about climate change intensify, the role of mechanical engineers has evolved to include sustainability initiatives. In Houston specifically, there is a growing push toward carbon capture technologies and renewable energy integration. Mechanical engineers are tasked with designing systems that can capture CO₂ emissions from power plants or refineries and store them underground—a process known as carbon sequestration.</w:t>
      </w:r>
    </w:p>
    <w:p>
      <w:pPr>
        <w:pStyle w:val="BodyText"/>
      </w:pPr>
      <w:r>
        <w:t xml:space="preserve">Moreover, the transition to hydrogen fuel cells presents new challenges in storage, compression, and distribution. Engineers must devise safer containers for hydrogen gas due to its high flammability and low energy density per unit volume. By innovating in these areas, mechanical engineers help Houston maintain its leadership position while adapting to a greener future. They also focus on improving water management systems within industrial plants, reducing waste discharge into local rivers and bays.</w:t>
      </w:r>
    </w:p>
    <w:bookmarkEnd w:id="22"/>
    <w:bookmarkStart w:id="23" w:name="conclusion"/>
    <w:p>
      <w:pPr>
        <w:pStyle w:val="Heading2"/>
      </w:pPr>
      <w:r>
        <w:t xml:space="preserve">Conclusion</w:t>
      </w:r>
    </w:p>
    <w:p>
      <w:pPr>
        <w:pStyle w:val="FirstParagraph"/>
      </w:pPr>
      <w:r>
        <w:t xml:space="preserve">In conclusion, the presence of a skilled workforce comprising mechanical engineers is crucial for sustaining Houston’s status as an economic powerhouse in the United States. Their expertise spans across multiple sectors including energy production, aerospace technology, healthcare innovation, and sustainable development. Without their contributions ensuring optimal performance of machinery and processes under demanding conditions many aspects daily life would grind to halt.</w:t>
      </w:r>
    </w:p>
    <w:p>
      <w:pPr>
        <w:pStyle w:val="BodyText"/>
      </w:pPr>
      <w:r>
        <w:t xml:space="preserve">Looking forward as technological advancements continue evolving rapidly those practicing this profession must remain adaptable learning new skills related emerging technologies like AI automation robotics etcetera So that they can effectively contribute towards solving complex problems facing society today such as resource depletion pollution impacts global warming trends etcetera Ultimately though regardless whether working within traditional fossil fuel industries developing cutting-edge medical devices or creating environmentally friendly solutions mechanical engineers will always hold vital importance keeping cities like ours running smoothly efficiently sustainably into foreseeable future ahead.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Mechanical Engineer in United States Houston</dc:title>
  <dc:creator/>
  <dc:language>en</dc:language>
  <cp:keywords/>
  <dcterms:created xsi:type="dcterms:W3CDTF">2026-07-29T09:57:10Z</dcterms:created>
  <dcterms:modified xsi:type="dcterms:W3CDTF">2026-07-29T09:57:10Z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