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in</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8" w:name="X536cbba0041846e82fc927cb9a92508d79e890b"/>
    <w:p>
      <w:pPr>
        <w:pStyle w:val="Heading1"/>
      </w:pPr>
      <w:r>
        <w:t xml:space="preserve">The Intersection of Technology and Urban Dynamics: The Role of the Mechatronics Engineer in Rio de Janeiro, Brazil</w:t>
      </w:r>
    </w:p>
    <w:p>
      <w:pPr>
        <w:pStyle w:val="FirstParagraph"/>
      </w:pPr>
      <w:r>
        <w:t xml:space="preserve">In an era defined by rapid industrialization and the Fourth Industrial Revolution, the integration of mechanical engineering, electronics, computer science, and telecommunications has given rise to a pivotal professional figure:</w:t>
      </w:r>
      <w:r>
        <w:t xml:space="preserve"> </w:t>
      </w:r>
      <w:r>
        <w:rPr>
          <w:bCs/>
          <w:b/>
        </w:rPr>
        <w:t xml:space="preserve">Mechatronics Engineer</w:t>
      </w:r>
      <w:r>
        <w:t xml:space="preserve">. Nowhere is this multidisciplinary expertise more critical than in</w:t>
      </w:r>
      <w:r>
        <w:t xml:space="preserve"> </w:t>
      </w:r>
      <w:r>
        <w:rPr>
          <w:bCs/>
          <w:b/>
        </w:rPr>
        <w:t xml:space="preserve">Brazil Rio de Janeiro</w:t>
      </w:r>
      <w:r>
        <w:t xml:space="preserve">, a city that serves as both an economic powerhouse and a unique ecological laboratory. The</w:t>
      </w:r>
      <w:r>
        <w:t xml:space="preserve"> </w:t>
      </w:r>
      <w:r>
        <w:t xml:space="preserve">Essay</w:t>
      </w:r>
      <w:r>
        <w:t xml:space="preserve"> </w:t>
      </w:r>
      <w:r>
        <w:t xml:space="preserve">below explores the profound impact, specific applications, and future prospects of mechatronics engineering within this vibrant South American metropolis.</w:t>
      </w:r>
    </w:p>
    <w:bookmarkStart w:id="20" w:name="Xc55ebc1923e31b4aa5032840a61d30510936b3d"/>
    <w:p>
      <w:pPr>
        <w:pStyle w:val="Heading2"/>
      </w:pPr>
      <w:r>
        <w:t xml:space="preserve">The Evolution of Mechatronics in the Brazilian Context</w:t>
      </w:r>
    </w:p>
    <w:p>
      <w:pPr>
        <w:pStyle w:val="FirstParagraph"/>
      </w:pPr>
      <w:r>
        <w:t xml:space="preserve">Mechatronics is not merely a combination of disciplines; it is a philosophy of integrated design. In</w:t>
      </w:r>
      <w:r>
        <w:t xml:space="preserve"> </w:t>
      </w:r>
      <w:r>
        <w:rPr>
          <w:bCs/>
          <w:b/>
        </w:rPr>
        <w:t xml:space="preserve">Brazil Rio de Janeiro</w:t>
      </w:r>
      <w:r>
        <w:t xml:space="preserve">, the demand for such engineers has surged due to the city's dual identity as a hub for traditional industry and modern technology. Historically, Brazil relied heavily on raw material exports and basic manufacturing. However, with the global shift toward automation, robotics, and smart systems,</w:t>
      </w:r>
      <w:r>
        <w:t xml:space="preserve">Brazil Rio de Janeiro</w:t>
      </w:r>
      <w:r>
        <w:t xml:space="preserve"> </w:t>
      </w:r>
      <w:r>
        <w:t xml:space="preserve">has emerged as a focal point for innovation.</w:t>
      </w:r>
    </w:p>
    <w:p>
      <w:pPr>
        <w:pStyle w:val="BodyText"/>
      </w:pPr>
      <w:r>
        <w:t xml:space="preserve">The</w:t>
      </w:r>
      <w:r>
        <w:t xml:space="preserve"> </w:t>
      </w:r>
      <w:r>
        <w:rPr>
          <w:bCs/>
          <w:b/>
        </w:rPr>
        <w:t xml:space="preserve">Mechatronics Engineer</w:t>
      </w:r>
      <w:r>
        <w:t xml:space="preserve"> </w:t>
      </w:r>
      <w:r>
        <w:t xml:space="preserve">plays a crucial role in this transition. Unlike traditional engineers who may specialize in only one field, the mechatronics professional is equipped to design complex systems where hardware and software interact seamlessly. In the context of</w:t>
      </w:r>
      <w:r>
        <w:t xml:space="preserve"> </w:t>
      </w:r>
      <w:r>
        <w:t xml:space="preserve">Essay</w:t>
      </w:r>
      <w:r>
        <w:t xml:space="preserve"> </w:t>
      </w:r>
      <w:r>
        <w:t xml:space="preserve">topics focusing on sustainable urban development, these engineers are instrumental in creating solutions that address Rio’s unique challenges, from traffic congestion to waste management.</w:t>
      </w:r>
    </w:p>
    <w:bookmarkEnd w:id="20"/>
    <w:bookmarkStart w:id="24" w:name="X006ac6865f3980ca85c10da5f93797754a1a1b5"/>
    <w:p>
      <w:pPr>
        <w:pStyle w:val="Heading2"/>
      </w:pPr>
      <w:r>
        <w:t xml:space="preserve">Key Sectors Driving Demand in Rio de Janeiro</w:t>
      </w:r>
    </w:p>
    <w:bookmarkStart w:id="21" w:name="X661312bb389c8c18864ecdab6be1101f9ce3365"/>
    <w:p>
      <w:pPr>
        <w:pStyle w:val="Heading3"/>
      </w:pPr>
      <w:r>
        <w:t xml:space="preserve">The Oil and Gas Industry: Petrobras and Beyond</w:t>
      </w:r>
    </w:p>
    <w:p>
      <w:pPr>
        <w:pStyle w:val="FirstParagraph"/>
      </w:pPr>
      <w:r>
        <w:t xml:space="preserve">Rio de Janeiro has long been the heart of Brazil’s oil and gas industry. Companies like Petrobras require highly sophisticated mechatronic systems for offshore platforms. Here,</w:t>
      </w:r>
      <w:r>
        <w:t xml:space="preserve"> </w:t>
      </w:r>
      <w:r>
        <w:rPr>
          <w:bCs/>
          <w:b/>
        </w:rPr>
        <w:t xml:space="preserve">Mechatronics Engineers</w:t>
      </w:r>
      <w:r>
        <w:t xml:space="preserve"> </w:t>
      </w:r>
      <w:r>
        <w:t xml:space="preserve">design remote-operated vehicles (ROVs) used for underwater maintenance and inspection, as well as automated control systems for drilling operations. The harsh marine environment demands robust, reliable, and intelligent machinery—exactly the domain of mechatronics.</w:t>
      </w:r>
    </w:p>
    <w:bookmarkEnd w:id="21"/>
    <w:bookmarkStart w:id="22" w:name="smart-cities-and-urban-infrastructure"/>
    <w:p>
      <w:pPr>
        <w:pStyle w:val="Heading3"/>
      </w:pPr>
      <w:r>
        <w:t xml:space="preserve">Smart Cities and Urban Infrastructure</w:t>
      </w:r>
    </w:p>
    <w:p>
      <w:pPr>
        <w:pStyle w:val="FirstParagraph"/>
      </w:pPr>
      <w:r>
        <w:t xml:space="preserve">The concept of a "Smart City" is gaining traction in</w:t>
      </w:r>
      <w:r>
        <w:t xml:space="preserve"> </w:t>
      </w:r>
      <w:r>
        <w:rPr>
          <w:bCs/>
          <w:b/>
        </w:rPr>
        <w:t xml:space="preserve">Brazil Rio de Janeiro</w:t>
      </w:r>
      <w:r>
        <w:t xml:space="preserve">. With its dense population and hilly terrain, Rio faces unique logistical challenges.</w:t>
      </w:r>
      <w:r>
        <w:t xml:space="preserve"> </w:t>
      </w:r>
      <w:r>
        <w:t xml:space="preserve">Essay</w:t>
      </w:r>
      <w:r>
        <w:t xml:space="preserve"> </w:t>
      </w:r>
      <w:r>
        <w:t xml:space="preserve">research indicates that mechatronics engineers are pivotal in developing smart transportation systems, including automated metro controls and intelligent traffic light systems that reduce congestion. Furthermore, the integration of IoT (Internet of Things) sensors into city infrastructure requires a deep understanding of both mechanical structures and electronic data processing.</w:t>
      </w:r>
    </w:p>
    <w:bookmarkEnd w:id="22"/>
    <w:bookmarkStart w:id="23" w:name="tourism-and-entertainment"/>
    <w:p>
      <w:pPr>
        <w:pStyle w:val="Heading3"/>
      </w:pPr>
      <w:r>
        <w:t xml:space="preserve">Tourism and Entertainment</w:t>
      </w:r>
    </w:p>
    <w:p>
      <w:pPr>
        <w:pStyle w:val="FirstParagraph"/>
      </w:pPr>
      <w:r>
        <w:t xml:space="preserve">Rio de Janeiro is one of the world’s top tourist destinations. The entertainment industry, including theme parks, museums, and event venues like the Maracanã Stadium, relies heavily on mechatronic systems for stage automation, security systems, and visitor experience enhancements.</w:t>
      </w:r>
      <w:r>
        <w:t xml:space="preserve"> </w:t>
      </w:r>
      <w:r>
        <w:rPr>
          <w:bCs/>
          <w:b/>
        </w:rPr>
        <w:t xml:space="preserve">Mechatronics Engineers</w:t>
      </w:r>
      <w:r>
        <w:t xml:space="preserve"> </w:t>
      </w:r>
      <w:r>
        <w:t xml:space="preserve">design interactive displays and automated crowd management systems that enhance safety and enjoyment.</w:t>
      </w:r>
    </w:p>
    <w:bookmarkEnd w:id="23"/>
    <w:bookmarkEnd w:id="24"/>
    <w:bookmarkStart w:id="25" w:name="educational-frameworks-in-rio-de-janeiro"/>
    <w:p>
      <w:pPr>
        <w:pStyle w:val="Heading2"/>
      </w:pPr>
      <w:r>
        <w:t xml:space="preserve">Educational Frameworks in Rio de Janeiro</w:t>
      </w:r>
    </w:p>
    <w:p>
      <w:pPr>
        <w:pStyle w:val="FirstParagraph"/>
      </w:pPr>
      <w:r>
        <w:t xml:space="preserve">To meet the growing demand for skilled professionals, universities in</w:t>
      </w:r>
      <w:r>
        <w:t xml:space="preserve"> </w:t>
      </w:r>
      <w:r>
        <w:t xml:space="preserve">Brazil Rio de Janeiro</w:t>
      </w:r>
      <w:r>
        <w:t xml:space="preserve"> </w:t>
      </w:r>
      <w:r>
        <w:t xml:space="preserve">have adapted their curricula. Institutions such as the Federal University of Rio de Janeiro (UFRJ) and Pontifical Catholic University of Rio de Janeiro (PUC-Rio) offer specialized programs in Mechatronics Engineering. These programs emphasize hands-on learning, robotics labs, and interdisciplinary projects.</w:t>
      </w:r>
    </w:p>
    <w:p>
      <w:pPr>
        <w:pStyle w:val="BodyText"/>
      </w:pPr>
      <w:r>
        <w:t xml:space="preserve">The</w:t>
      </w:r>
      <w:r>
        <w:t xml:space="preserve"> </w:t>
      </w:r>
      <w:r>
        <w:t xml:space="preserve">Essay</w:t>
      </w:r>
      <w:r>
        <w:t xml:space="preserve"> </w:t>
      </w:r>
      <w:r>
        <w:t xml:space="preserve">on education highlights that these institutions collaborate with local industries to ensure graduates are job-ready. Students learn not only the theoretical aspects of control systems and embedded computing but also gain practical experience through internships in Rio’s tech hubs and industrial sectors.</w:t>
      </w:r>
    </w:p>
    <w:bookmarkEnd w:id="25"/>
    <w:bookmarkStart w:id="26" w:name="X571a8d37229870e71922ae796b50a43d135fd07"/>
    <w:p>
      <w:pPr>
        <w:pStyle w:val="Heading2"/>
      </w:pPr>
      <w:r>
        <w:t xml:space="preserve">Sustainability and Environmental Challenges</w:t>
      </w:r>
    </w:p>
    <w:p>
      <w:pPr>
        <w:pStyle w:val="FirstParagraph"/>
      </w:pPr>
      <w:r>
        <w:t xml:space="preserve">A critical aspect of</w:t>
      </w:r>
      <w:r>
        <w:t xml:space="preserve"> </w:t>
      </w:r>
      <w:r>
        <w:rPr>
          <w:bCs/>
          <w:b/>
        </w:rPr>
        <w:t xml:space="preserve">Brazil Rio de Janeiro</w:t>
      </w:r>
      <w:r>
        <w:t xml:space="preserve"> </w:t>
      </w:r>
      <w:r>
        <w:t xml:space="preserve">is its environmental significance, encompassing the Atlantic Forest, coastal ecosystems, and urban favelas that face frequent landslides.</w:t>
      </w:r>
      <w:r>
        <w:t xml:space="preserve"> </w:t>
      </w:r>
      <w:r>
        <w:rPr>
          <w:bCs/>
          <w:b/>
        </w:rPr>
        <w:t xml:space="preserve">Mechatronics Engineers</w:t>
      </w:r>
      <w:r>
        <w:t xml:space="preserve"> </w:t>
      </w:r>
      <w:r>
        <w:t xml:space="preserve">are increasingly involved in creating monitoring systems for landslide early warning using sensor networks and automated data analysis. Additionally, they develop sustainable energy solutions, such as wind turbines and solar tracking systems optimized for Rio’s climate.</w:t>
      </w:r>
    </w:p>
    <w:p>
      <w:pPr>
        <w:pStyle w:val="BodyText"/>
      </w:pPr>
      <w:r>
        <w:t xml:space="preserve">In the context of an</w:t>
      </w:r>
      <w:r>
        <w:t xml:space="preserve"> </w:t>
      </w:r>
      <w:r>
        <w:t xml:space="preserve">Essay</w:t>
      </w:r>
      <w:r>
        <w:t xml:space="preserve"> </w:t>
      </w:r>
      <w:r>
        <w:t xml:space="preserve">on environmental sustainability, it is evident that mechatronics offers tools to mitigate ecological damage. For instance, automated waste sorting robots are being implemented in recycling centers across Rio to increase efficiency and reduce landfill use.</w:t>
      </w:r>
    </w:p>
    <w:bookmarkEnd w:id="26"/>
    <w:bookmarkStart w:id="27" w:name="the-future-outlook"/>
    <w:p>
      <w:pPr>
        <w:pStyle w:val="Heading2"/>
      </w:pPr>
      <w:r>
        <w:t xml:space="preserve">The Future Outlook</w:t>
      </w:r>
    </w:p>
    <w:p>
      <w:pPr>
        <w:pStyle w:val="FirstParagraph"/>
      </w:pPr>
      <w:r>
        <w:t xml:space="preserve">Looking ahead, the role of the</w:t>
      </w:r>
      <w:r>
        <w:t xml:space="preserve"> </w:t>
      </w:r>
      <w:r>
        <w:rPr>
          <w:bCs/>
          <w:b/>
        </w:rPr>
        <w:t xml:space="preserve">Mechatronics Engineer</w:t>
      </w:r>
      <w:r>
        <w:t xml:space="preserve"> </w:t>
      </w:r>
      <w:r>
        <w:t xml:space="preserve">in</w:t>
      </w:r>
      <w:r>
        <w:t xml:space="preserve"> </w:t>
      </w:r>
      <w:r>
        <w:t xml:space="preserve">Brazil Rio de Janeiro</w:t>
      </w:r>
      <w:r>
        <w:t xml:space="preserve"> </w:t>
      </w:r>
      <w:r>
        <w:t xml:space="preserve">will only expand. With Brazil positioning itself as a leader in agritech and renewable energy, Rio’s engineers are well-placed to contribute to these national goals. The city’s growing startup ecosystem also encourages mechatronics professionals to innovate in areas like medical devices and autonomous vehicles.</w:t>
      </w:r>
    </w:p>
    <w:p>
      <w:pPr>
        <w:pStyle w:val="BodyText"/>
      </w:pPr>
      <w:r>
        <w:t xml:space="preserve">In conclusion, the</w:t>
      </w:r>
      <w:r>
        <w:t xml:space="preserve"> </w:t>
      </w:r>
      <w:r>
        <w:rPr>
          <w:bCs/>
          <w:b/>
        </w:rPr>
        <w:t xml:space="preserve">Mechatronics Engineer</w:t>
      </w:r>
      <w:r>
        <w:t xml:space="preserve"> </w:t>
      </w:r>
      <w:r>
        <w:t xml:space="preserve">is a cornerstone of modern technological advancement in</w:t>
      </w:r>
      <w:r>
        <w:t xml:space="preserve"> </w:t>
      </w:r>
      <w:r>
        <w:t xml:space="preserve">Brazil Rio de Janeiro</w:t>
      </w:r>
      <w:r>
        <w:t xml:space="preserve">. By bridging the gap between mechanical precision and digital intelligence, these professionals drive progress across multiple sectors. As highlighted in this</w:t>
      </w:r>
      <w:r>
        <w:t xml:space="preserve"> </w:t>
      </w:r>
      <w:r>
        <w:t xml:space="preserve">Essay</w:t>
      </w:r>
      <w:r>
        <w:t xml:space="preserve">, their work is essential for building a smarter, safer, and more sustainable city. The integration of mechatronics into Rio’s urban fabric exemplifies how specialized engineering disciplines can address complex societal challenges while fostering economic growth.</w:t>
      </w:r>
    </w:p>
    <w:p>
      <w:pPr>
        <w:pStyle w:val="BodyText"/>
      </w:pPr>
      <w:r>
        <w:t xml:space="preserve">For students and professionals alike, specializing in</w:t>
      </w:r>
      <w:r>
        <w:t xml:space="preserve"> </w:t>
      </w:r>
      <w:r>
        <w:rPr>
          <w:bCs/>
          <w:b/>
        </w:rPr>
        <w:t xml:space="preserve">Mechatronics Engineering</w:t>
      </w:r>
      <w:r>
        <w:t xml:space="preserve"> </w:t>
      </w:r>
      <w:r>
        <w:t xml:space="preserve">in</w:t>
      </w:r>
      <w:r>
        <w:t xml:space="preserve"> </w:t>
      </w:r>
      <w:r>
        <w:t xml:space="preserve">Brazil Rio de Janeiro</w:t>
      </w:r>
      <w:r>
        <w:t xml:space="preserve"> </w:t>
      </w:r>
      <w:r>
        <w:t xml:space="preserve">represents not just a career choice but a commitment to shaping the future of one of the world’s most dynamic cities. The synergy between technology, urban development, and environmental stewardship defines the modern mechatronics landscape here.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in Rio de Janeiro</dc:title>
  <dc:creator/>
  <dc:language>en</dc:language>
  <cp:keywords/>
  <dcterms:created xsi:type="dcterms:W3CDTF">2026-07-29T03:50:45Z</dcterms:created>
  <dcterms:modified xsi:type="dcterms:W3CDTF">2026-07-29T03:50:45Z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