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Egypt</w:t>
      </w:r>
      <w:r>
        <w:t xml:space="preserve"> </w:t>
      </w:r>
      <w:r>
        <w:t xml:space="preserve">Cairo</w:t>
      </w:r>
    </w:p>
    <w:bookmarkStart w:id="26" w:name="X9fed08232bd1333e10cf319c3135d6d2e415563"/>
    <w:p>
      <w:pPr>
        <w:pStyle w:val="Heading1"/>
      </w:pPr>
      <w:r>
        <w:t xml:space="preserve">The Convergence of Tradition and Innovation: The Essential Role of the Mechatronics Engineer in Egypt Cairo</w:t>
      </w:r>
    </w:p>
    <w:p>
      <w:pPr>
        <w:pStyle w:val="FirstParagraph"/>
      </w:pPr>
      <w:r>
        <w:t xml:space="preserve">In the heart of North Africa, where the ancient wisdom of millennia meets the rapid pulse of modern technological advancement, lies a city that serves as a microcosm for development on a global scale.</w:t>
      </w:r>
      <w:r>
        <w:t xml:space="preserve"> </w:t>
      </w:r>
      <w:r>
        <w:rPr>
          <w:bCs/>
          <w:b/>
        </w:rPr>
        <w:t xml:space="preserve">Egypt Cairo</w:t>
      </w:r>
      <w:r>
        <w:t xml:space="preserve"> </w:t>
      </w:r>
      <w:r>
        <w:t xml:space="preserve">is not merely a historical capital; it is becoming an emerging hub for engineering excellence and industrial innovation. At the forefront of this transformation stands the</w:t>
      </w:r>
      <w:r>
        <w:t xml:space="preserve"> </w:t>
      </w:r>
      <w:r>
        <w:rPr>
          <w:bCs/>
          <w:b/>
        </w:rPr>
        <w:t xml:space="preserve">Mechatronics Engineer</w:t>
      </w:r>
      <w:r>
        <w:t xml:space="preserve">. This interdisciplinary professional, blending mechanical precision, electronic intelligence, computer control, and software sophistication, is uniquely positioned to address the complex challenges facing one of the world's oldest civilizations as it strides confidently into a digital future.</w:t>
      </w:r>
    </w:p>
    <w:bookmarkStart w:id="20" w:name="X4e59f0d0e538fc1724520b942b6f440e786d93d"/>
    <w:p>
      <w:pPr>
        <w:pStyle w:val="Heading2"/>
      </w:pPr>
      <w:r>
        <w:t xml:space="preserve">Defining Mechatronics in the Context of Modern Industry</w:t>
      </w:r>
    </w:p>
    <w:p>
      <w:pPr>
        <w:pStyle w:val="FirstParagraph"/>
      </w:pPr>
      <w:r>
        <w:t xml:space="preserve">To understand the significance of this profession, one must first appreciate what a Mechatronics Engineer does. Unlike traditional engineers who may specialize strictly in mechanics or electronics, the</w:t>
      </w:r>
      <w:r>
        <w:t xml:space="preserve"> </w:t>
      </w:r>
      <w:r>
        <w:rPr>
          <w:bCs/>
          <w:b/>
        </w:rPr>
        <w:t xml:space="preserve">Mechatronics Engineer</w:t>
      </w:r>
      <w:r>
        <w:t xml:space="preserve"> </w:t>
      </w:r>
      <w:r>
        <w:t xml:space="preserve">operates at the intersection. They design systems that are smart, responsive, and efficient. In an era defined by Industry 4.0—characterized by automation, data exchange, and cyber-physical systems—the ability to integrate hardware with intelligent software is not just an advantage; it is a necessity.</w:t>
      </w:r>
    </w:p>
    <w:p>
      <w:pPr>
        <w:pStyle w:val="BodyText"/>
      </w:pPr>
      <w:r>
        <w:t xml:space="preserve">In the context of</w:t>
      </w:r>
      <w:r>
        <w:t xml:space="preserve"> </w:t>
      </w:r>
      <w:r>
        <w:rPr>
          <w:bCs/>
          <w:b/>
        </w:rPr>
        <w:t xml:space="preserve">Egypt Cairo</w:t>
      </w:r>
      <w:r>
        <w:t xml:space="preserve">, this integration is particularly vital. The city is undergoing massive infrastructure upgrades, from the New Administrative Capital to expanded metro networks and industrial zones such as 6th of October City. These projects require more than just brute force construction; they demand precision automation, intelligent traffic management systems, and energy-efficient building controls. It is the</w:t>
      </w:r>
      <w:r>
        <w:t xml:space="preserve"> </w:t>
      </w:r>
      <w:r>
        <w:rPr>
          <w:bCs/>
          <w:b/>
        </w:rPr>
        <w:t xml:space="preserve">Mechatronics Engineer</w:t>
      </w:r>
      <w:r>
        <w:t xml:space="preserve"> </w:t>
      </w:r>
      <w:r>
        <w:t xml:space="preserve">who designs these integrated systems, ensuring that the physical infrastructure works in harmony with digital networks.</w:t>
      </w:r>
    </w:p>
    <w:bookmarkEnd w:id="20"/>
    <w:bookmarkStart w:id="21" w:name="Xad850b8fc7e70b711c3b61af675bc72bbe243ee"/>
    <w:p>
      <w:pPr>
        <w:pStyle w:val="Heading2"/>
      </w:pPr>
      <w:r>
        <w:t xml:space="preserve">The Industrial Renaissance of Egypt Cairo</w:t>
      </w:r>
    </w:p>
    <w:p>
      <w:pPr>
        <w:pStyle w:val="FirstParagraph"/>
      </w:pPr>
      <w:r>
        <w:t xml:space="preserve">Egypt has long been known for its agricultural prowess and historical monuments. However, recent years have seen a decisive shift toward industrialization and manufacturing. The government of Egypt has placed a heavy emphasis on localizing production, particularly in automotive assembly, textiles, electronics manufacturing, and pharmaceuticals.</w:t>
      </w:r>
      <w:r>
        <w:t xml:space="preserve"> </w:t>
      </w:r>
      <w:r>
        <w:rPr>
          <w:bCs/>
          <w:b/>
        </w:rPr>
        <w:t xml:space="preserve">Egypt Cairo</w:t>
      </w:r>
      <w:r>
        <w:t xml:space="preserve">, as the economic heart of the nation hosts hundreds of factories and industrial parks that are increasingly adopting automated processes.</w:t>
      </w:r>
    </w:p>
    <w:p>
      <w:pPr>
        <w:pStyle w:val="BodyText"/>
      </w:pPr>
      <w:r>
        <w:t xml:space="preserve">Consider the automotive sector. Major global manufacturers have established assembly lines within Greater Cairo to serve both local markets and export regions in Africa and Europe. These facilities rely heavily on robotics, PLCs (Programmable Logic Controllers), sensors, and computer-integrated manufacturing systems. The</w:t>
      </w:r>
      <w:r>
        <w:t xml:space="preserve"> </w:t>
      </w:r>
      <w:r>
        <w:rPr>
          <w:bCs/>
          <w:b/>
        </w:rPr>
        <w:t xml:space="preserve">Mechatronics Engineer</w:t>
      </w:r>
      <w:r>
        <w:t xml:space="preserve"> </w:t>
      </w:r>
      <w:r>
        <w:t xml:space="preserve">is the architect of these production lines. They ensure that robotic arms operate with micron-level accuracy, that conveyor belts synchronize seamlessly with packaging units, and that any fault is detected instantly through diagnostic software. Without this expertise, the efficiency gains promised by automation would remain theoretical.</w:t>
      </w:r>
    </w:p>
    <w:bookmarkEnd w:id="21"/>
    <w:bookmarkStart w:id="22" w:name="Xecf4870e1eb30c97477ce07517a786aad877193"/>
    <w:p>
      <w:pPr>
        <w:pStyle w:val="Heading2"/>
      </w:pPr>
      <w:r>
        <w:t xml:space="preserve">Sustainable Development and Smart Infrastructure</w:t>
      </w:r>
    </w:p>
    <w:p>
      <w:pPr>
        <w:pStyle w:val="FirstParagraph"/>
      </w:pPr>
      <w:r>
        <w:t xml:space="preserve">One of the most pressing challenges facing any major metropolis in the 21st century is sustainability. In</w:t>
      </w:r>
      <w:r>
        <w:t xml:space="preserve"> </w:t>
      </w:r>
      <w:r>
        <w:rPr>
          <w:bCs/>
          <w:b/>
        </w:rPr>
        <w:t xml:space="preserve">Egypt Cairo</w:t>
      </w:r>
      <w:r>
        <w:t xml:space="preserve">, issues such as traffic congestion, water management, energy consumption, and waste disposal are critical public concerns. The solution lies in Smart Cities and IoT (Internet of Things) applications. Here again, the</w:t>
      </w:r>
      <w:r>
        <w:t xml:space="preserve"> </w:t>
      </w:r>
      <w:r>
        <w:rPr>
          <w:bCs/>
          <w:b/>
        </w:rPr>
        <w:t xml:space="preserve">Mechatronics Engineer</w:t>
      </w:r>
      <w:r>
        <w:t xml:space="preserve"> </w:t>
      </w:r>
      <w:r>
        <w:t xml:space="preserve">plays a pivotal role.</w:t>
      </w:r>
    </w:p>
    <w:p>
      <w:pPr>
        <w:pStyle w:val="BodyText"/>
      </w:pPr>
      <w:r>
        <w:t xml:space="preserve">For instance, smart traffic systems in Cairo require a combination of mechanical sensors embedded in roads, electronic cameras for vehicle counting, and sophisticated algorithms to adjust traffic light timing in real-time to reduce congestion. Similarly, water distribution networks need automated valves and pressure sensors managed by central control software to prevent leaks and optimize flow. A</w:t>
      </w:r>
      <w:r>
        <w:t xml:space="preserve"> </w:t>
      </w:r>
      <w:r>
        <w:rPr>
          <w:bCs/>
          <w:b/>
        </w:rPr>
        <w:t xml:space="preserve">Mechatronics Engineer</w:t>
      </w:r>
      <w:r>
        <w:t xml:space="preserve"> </w:t>
      </w:r>
      <w:r>
        <w:t xml:space="preserve">designs these cyber-physical systems. They bridge the gap between civil engineering requirements (pipes, roads) and IT solutions (data analytics, cloud computing).</w:t>
      </w:r>
    </w:p>
    <w:p>
      <w:pPr>
        <w:pStyle w:val="BodyText"/>
      </w:pPr>
      <w:r>
        <w:t xml:space="preserve">Furthermore, with Egypt’s goal to increase its renewable energy capacity through solar and wind projects,</w:t>
      </w:r>
      <w:r>
        <w:t xml:space="preserve"> </w:t>
      </w:r>
      <w:r>
        <w:rPr>
          <w:bCs/>
          <w:b/>
        </w:rPr>
        <w:t xml:space="preserve">Mechatronics Engineers</w:t>
      </w:r>
      <w:r>
        <w:t xml:space="preserve"> </w:t>
      </w:r>
      <w:r>
        <w:t xml:space="preserve">are essential in maintaining these systems. Solar tracking systems that rotate panels to follow the sun require precise mechanical actuators controlled by electronic sensors and weather prediction software. This holistic approach ensures maximum energy yield, contributing directly to the national grid's stability.</w:t>
      </w:r>
    </w:p>
    <w:bookmarkEnd w:id="22"/>
    <w:bookmarkStart w:id="23" w:name="educational-evolution-and-human-capital"/>
    <w:p>
      <w:pPr>
        <w:pStyle w:val="Heading2"/>
      </w:pPr>
      <w:r>
        <w:t xml:space="preserve">Educational Evolution and Human Capital</w:t>
      </w:r>
    </w:p>
    <w:p>
      <w:pPr>
        <w:pStyle w:val="FirstParagraph"/>
      </w:pPr>
      <w:r>
        <w:t xml:space="preserve">The rise of this profession in</w:t>
      </w:r>
      <w:r>
        <w:t xml:space="preserve"> </w:t>
      </w:r>
      <w:r>
        <w:rPr>
          <w:bCs/>
          <w:b/>
        </w:rPr>
        <w:t xml:space="preserve">Egypt Cairo</w:t>
      </w:r>
      <w:r>
        <w:t xml:space="preserve"> </w:t>
      </w:r>
      <w:r>
        <w:t xml:space="preserve">is also reflected in the educational sector. Egyptian universities have updated their curricula to include mechatronics as a distinct discipline, recognizing that siloed education is no longer sufficient for modern industry. Students are now taught robotics, control theory, embedded systems, and mechanical design simultaneously. This shift creates a workforce that is adaptable and capable of solving multidisciplinary problems.</w:t>
      </w:r>
    </w:p>
    <w:p>
      <w:pPr>
        <w:pStyle w:val="BodyText"/>
      </w:pPr>
      <w:r>
        <w:t xml:space="preserve">Moreover, international collaborations and partnerships with tech companies in</w:t>
      </w:r>
      <w:r>
        <w:t xml:space="preserve"> </w:t>
      </w:r>
      <w:r>
        <w:rPr>
          <w:bCs/>
          <w:b/>
        </w:rPr>
        <w:t xml:space="preserve">Egypt Cairo</w:t>
      </w:r>
      <w:r>
        <w:t xml:space="preserve"> </w:t>
      </w:r>
      <w:r>
        <w:t xml:space="preserve">provide internships and research opportunities for these engineers. This exposure ensures that the talent pool remains aligned with global standards. The presence of startups in Cairo focusing on agritech, healthtech, and fintech further diversifies the application of mechatronics skills, proving that this engineering discipline is not limited to heavy industry but extends into service-oriented technologies as well.</w:t>
      </w:r>
    </w:p>
    <w:bookmarkEnd w:id="23"/>
    <w:bookmarkStart w:id="24" w:name="challenges-and-future-prospects"/>
    <w:p>
      <w:pPr>
        <w:pStyle w:val="Heading2"/>
      </w:pPr>
      <w:r>
        <w:t xml:space="preserve">Challenges and Future Prospects</w:t>
      </w:r>
    </w:p>
    <w:p>
      <w:pPr>
        <w:pStyle w:val="FirstParagraph"/>
      </w:pPr>
      <w:r>
        <w:t xml:space="preserve">Despite the promising outlook, challenges remain. There is a need for continuous upskilling due to the rapid pace of technological change. Additionally, while hardware manufacturing is growing, software development ecosystems in Egypt are still maturing. However, this presents an opportunity for</w:t>
      </w:r>
      <w:r>
        <w:t xml:space="preserve"> </w:t>
      </w:r>
      <w:r>
        <w:rPr>
          <w:bCs/>
          <w:b/>
        </w:rPr>
        <w:t xml:space="preserve">Mechatronics Engineers</w:t>
      </w:r>
      <w:r>
        <w:t xml:space="preserve"> </w:t>
      </w:r>
      <w:r>
        <w:t xml:space="preserve">to lead innovation by filling these gaps.</w:t>
      </w:r>
    </w:p>
    <w:p>
      <w:pPr>
        <w:pStyle w:val="BodyText"/>
      </w:pPr>
      <w:r>
        <w:t xml:space="preserve">The future of work in</w:t>
      </w:r>
      <w:r>
        <w:t xml:space="preserve"> </w:t>
      </w:r>
      <w:r>
        <w:rPr>
          <w:bCs/>
          <w:b/>
        </w:rPr>
        <w:t xml:space="preserve">Egypt Cairo</w:t>
      </w:r>
      <w:r>
        <w:t xml:space="preserve"> </w:t>
      </w:r>
      <w:r>
        <w:t xml:space="preserve">will be defined by human-machine collaboration. As AI and machine learning become more prevalent, the role of the engineer shifts from manual control to system oversight and optimization. The</w:t>
      </w:r>
      <w:r>
        <w:t xml:space="preserve"> </w:t>
      </w:r>
      <w:r>
        <w:rPr>
          <w:bCs/>
          <w:b/>
        </w:rPr>
        <w:t xml:space="preserve">Mechatronics Engineer</w:t>
      </w:r>
      <w:r>
        <w:t xml:space="preserve"> </w:t>
      </w:r>
      <w:r>
        <w:t xml:space="preserve">must therefore cultivate soft skills such as project management and cross-functional communication, alongside their technical expertise.</w:t>
      </w:r>
    </w:p>
    <w:bookmarkEnd w:id="24"/>
    <w:bookmarkStart w:id="25" w:name="conclusion"/>
    <w:p>
      <w:pPr>
        <w:pStyle w:val="Heading2"/>
      </w:pPr>
      <w:r>
        <w:t xml:space="preserve">Conclusion</w:t>
      </w:r>
    </w:p>
    <w:p>
      <w:pPr>
        <w:pStyle w:val="FirstParagraph"/>
      </w:pPr>
      <w:r>
        <w:t xml:space="preserve">In conclusion, the profession of the Mechatronics Engineer is not just a career choice but a strategic necessity for the development of modern societies. In</w:t>
      </w:r>
      <w:r>
        <w:t xml:space="preserve"> </w:t>
      </w:r>
      <w:r>
        <w:rPr>
          <w:bCs/>
          <w:b/>
        </w:rPr>
        <w:t xml:space="preserve">Egypt Cairo</w:t>
      </w:r>
      <w:r>
        <w:t xml:space="preserve">, where history meets hyper-modernity, these professionals serve as the bridge connecting ancient foundations with futuristic ambitions. From optimizing industrial production lines in 6th of October City to managing smart infrastructure in the New Administrative Capital, their work ensures efficiency, sustainability, and innovation.</w:t>
      </w:r>
    </w:p>
    <w:p>
      <w:pPr>
        <w:pStyle w:val="BodyText"/>
      </w:pPr>
      <w:r>
        <w:t xml:space="preserve">As Egypt continues its journey toward becoming a regional economic powerhouse, the demand for skilled Mechatronics Engineers will only grow. By empowering this workforce through education and industrial support initiatives,</w:t>
      </w:r>
      <w:r>
        <w:t xml:space="preserve"> </w:t>
      </w:r>
      <w:r>
        <w:rPr>
          <w:bCs/>
          <w:b/>
        </w:rPr>
        <w:t xml:space="preserve">Egypt Cairo</w:t>
      </w:r>
      <w:r>
        <w:t xml:space="preserve"> </w:t>
      </w:r>
      <w:r>
        <w:t xml:space="preserve">can leverage the power of mechatronics to solve local challenges and contribute to the global engineering community. The story of Egypt is no longer just about preserving the past; it is about engineering a dynamic, intelligent, and connected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Mechatronics Engineers in Egypt Cairo</dc:title>
  <dc:creator/>
  <dc:language>en</dc:language>
  <cp:keywords/>
  <dcterms:created xsi:type="dcterms:W3CDTF">2026-07-29T14:55:43Z</dcterms:created>
  <dcterms:modified xsi:type="dcterms:W3CDTF">2026-07-29T14:55:43Z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