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Convergence</w:t>
      </w:r>
      <w:r>
        <w:t xml:space="preserve"> </w:t>
      </w:r>
      <w:r>
        <w:t xml:space="preserve">of</w:t>
      </w:r>
      <w:r>
        <w:t xml:space="preserve"> </w:t>
      </w:r>
      <w:r>
        <w:t xml:space="preserve">Mind</w:t>
      </w:r>
      <w:r>
        <w:t xml:space="preserve"> </w:t>
      </w:r>
      <w:r>
        <w:t xml:space="preserve">and</w:t>
      </w:r>
      <w:r>
        <w:t xml:space="preserve"> </w:t>
      </w:r>
      <w:r>
        <w:t xml:space="preserve">Machine:</w:t>
      </w:r>
      <w:r>
        <w:t xml:space="preserve"> </w:t>
      </w:r>
      <w:r>
        <w:t xml:space="preserve">A</w:t>
      </w:r>
      <w:r>
        <w:t xml:space="preserve"> </w:t>
      </w:r>
      <w:r>
        <w:t xml:space="preserve">Comprehensive</w:t>
      </w:r>
      <w:r>
        <w:t xml:space="preserve"> </w:t>
      </w:r>
      <w:r>
        <w:t xml:space="preserve">Essay</w:t>
      </w:r>
      <w:r>
        <w:t xml:space="preserve"> </w:t>
      </w:r>
      <w:r>
        <w:t xml:space="preserve">on</w:t>
      </w:r>
      <w:r>
        <w:t xml:space="preserve"> </w:t>
      </w:r>
      <w:r>
        <w:t xml:space="preserve">the</w:t>
      </w:r>
      <w:r>
        <w:t xml:space="preserve"> </w:t>
      </w:r>
      <w:r>
        <w:t xml:space="preserve">Mechatronics</w:t>
      </w:r>
      <w:r>
        <w:t xml:space="preserve"> </w:t>
      </w:r>
      <w:r>
        <w:t xml:space="preserve">Engineer</w:t>
      </w:r>
      <w:r>
        <w:t xml:space="preserve"> </w:t>
      </w:r>
      <w:r>
        <w:t xml:space="preserve">in</w:t>
      </w:r>
      <w:r>
        <w:t xml:space="preserve"> </w:t>
      </w:r>
      <w:r>
        <w:t xml:space="preserve">Israel,</w:t>
      </w:r>
      <w:r>
        <w:t xml:space="preserve"> </w:t>
      </w:r>
      <w:r>
        <w:t xml:space="preserve">Tel</w:t>
      </w:r>
      <w:r>
        <w:t xml:space="preserve"> </w:t>
      </w:r>
      <w:r>
        <w:t xml:space="preserve">Aviv</w:t>
      </w:r>
    </w:p>
    <w:bookmarkStart w:id="20" w:name="X37c9355d12657dc9e2e86620934647fe1aeac25"/>
    <w:p>
      <w:pPr>
        <w:pStyle w:val="Heading1"/>
      </w:pPr>
      <w:r>
        <w:t xml:space="preserve">The Convergence of Mind and Machine: The Role of the Mechatronics Engineer in Israel, Tel Aviv</w:t>
      </w:r>
    </w:p>
    <w:p>
      <w:pPr>
        <w:pStyle w:val="FirstParagraph"/>
      </w:pPr>
      <w:r>
        <w:t xml:space="preserve">In the rapidly evolving landscape of modern industrial innovation, few disciplines capture the imagination and utility as profoundly as mechatronics. It is a field that transcends traditional boundaries, blending mechanical engineering with electronics, computer science, and control theory to create intelligent systems. At the forefront of this technological revolution stands the</w:t>
      </w:r>
      <w:r>
        <w:t xml:space="preserve"> </w:t>
      </w:r>
      <w:r>
        <w:rPr>
          <w:bCs/>
          <w:b/>
        </w:rPr>
        <w:t xml:space="preserve">Mechatronics Engineer</w:t>
      </w:r>
      <w:r>
        <w:t xml:space="preserve">, a professional who serves as the architect of modern automation and smart technology. When we consider this profession within the specific context of</w:t>
      </w:r>
      <w:r>
        <w:t xml:space="preserve"> </w:t>
      </w:r>
      <w:r>
        <w:rPr>
          <w:bCs/>
          <w:b/>
        </w:rPr>
        <w:t xml:space="preserve">Israel Tel Aviv</w:t>
      </w:r>
      <w:r>
        <w:t xml:space="preserve">, a global hub for high-tech innovation and cybersecurity, its significance becomes even more pronounced. This essay explores the multifaceted role of the</w:t>
      </w:r>
      <w:r>
        <w:t xml:space="preserve"> </w:t>
      </w:r>
      <w:r>
        <w:rPr>
          <w:bCs/>
          <w:b/>
        </w:rPr>
        <w:t xml:space="preserve">Mechatronics Engineer</w:t>
      </w:r>
      <w:r>
        <w:t xml:space="preserve"> </w:t>
      </w:r>
      <w:r>
        <w:t xml:space="preserve">and examines how their expertise is instrumental in driving economic growth, fostering security solutions, and enhancing daily life in</w:t>
      </w:r>
      <w:r>
        <w:t xml:space="preserve"> </w:t>
      </w:r>
      <w:r>
        <w:rPr>
          <w:bCs/>
          <w:b/>
        </w:rPr>
        <w:t xml:space="preserve">Israel Tel Aviv</w:t>
      </w:r>
      <w:r>
        <w:t xml:space="preserve">.</w:t>
      </w:r>
    </w:p>
    <w:p>
      <w:pPr>
        <w:pStyle w:val="BodyText"/>
      </w:pPr>
      <w:r>
        <w:t xml:space="preserve">To understand the impact of this profession, one must first define its essence. A</w:t>
      </w:r>
      <w:r>
        <w:t xml:space="preserve"> </w:t>
      </w:r>
      <w:r>
        <w:rPr>
          <w:bCs/>
          <w:b/>
        </w:rPr>
        <w:t xml:space="preserve">Mechatronics Engineer</w:t>
      </w:r>
      <w:r>
        <w:t xml:space="preserve"> </w:t>
      </w:r>
      <w:r>
        <w:t xml:space="preserve">is not merely a specialist in one domain but a generalist who orchestrates various engineering disciplines. They design and develop products that are inherently smart—products that can sense their environment, process data, and act upon it with precision. Whether it is an autonomous vehicle navigating complex city streets or a robotic arm assembling delicate electronic components, the</w:t>
      </w:r>
      <w:r>
        <w:t xml:space="preserve"> </w:t>
      </w:r>
      <w:r>
        <w:rPr>
          <w:bCs/>
          <w:b/>
        </w:rPr>
        <w:t xml:space="preserve">Mechatronics Engineer</w:t>
      </w:r>
      <w:r>
        <w:t xml:space="preserve"> </w:t>
      </w:r>
      <w:r>
        <w:t xml:space="preserve">ensures that these systems function cohesively. This interdisciplinary approach requires a deep understanding of hardware mechanics and software algorithms, making the</w:t>
      </w:r>
      <w:r>
        <w:t xml:space="preserve"> </w:t>
      </w:r>
      <w:r>
        <w:rPr>
          <w:bCs/>
          <w:b/>
        </w:rPr>
        <w:t xml:space="preserve">Mechatronics Engineer</w:t>
      </w:r>
      <w:r>
        <w:t xml:space="preserve"> </w:t>
      </w:r>
      <w:r>
        <w:t xml:space="preserve">one of the most versatile professionals in today’s engineering sector.</w:t>
      </w:r>
    </w:p>
    <w:p>
      <w:pPr>
        <w:pStyle w:val="BodyText"/>
      </w:pPr>
      <w:r>
        <w:rPr>
          <w:bCs/>
          <w:b/>
        </w:rPr>
        <w:t xml:space="preserve">Israel Tel Aviv</w:t>
      </w:r>
      <w:r>
        <w:t xml:space="preserve">, often referred to as "Silicon Wadi," has established itself as a premier global center for technology and innovation. The city is home to thousands of startups, multinational R&amp;D centers, and advanced manufacturing facilities. In this vibrant ecosystem, the demand for</w:t>
      </w:r>
      <w:r>
        <w:t xml:space="preserve"> </w:t>
      </w:r>
      <w:r>
        <w:rPr>
          <w:bCs/>
          <w:b/>
        </w:rPr>
        <w:t xml:space="preserve">Mechatronics Engineers</w:t>
      </w:r>
      <w:r>
        <w:t xml:space="preserve"> </w:t>
      </w:r>
      <w:r>
        <w:t xml:space="preserve">is robust and growing. The unique topography and economic structure of</w:t>
      </w:r>
      <w:r>
        <w:t xml:space="preserve"> </w:t>
      </w:r>
      <w:r>
        <w:rPr>
          <w:bCs/>
          <w:b/>
        </w:rPr>
        <w:t xml:space="preserve">Israel Tel Aviv</w:t>
      </w:r>
      <w:r>
        <w:t xml:space="preserve"> </w:t>
      </w:r>
      <w:r>
        <w:t xml:space="preserve">necessitate solutions that are efficient, secure, and adaptable. Consequently, the</w:t>
      </w:r>
      <w:r>
        <w:t xml:space="preserve"> </w:t>
      </w:r>
      <w:r>
        <w:rPr>
          <w:bCs/>
          <w:b/>
        </w:rPr>
        <w:t xml:space="preserve">Mechatronics Engineer</w:t>
      </w:r>
      <w:r>
        <w:t xml:space="preserve"> </w:t>
      </w:r>
      <w:r>
        <w:t xml:space="preserve">plays a pivotal role in addressing these needs through diverse applications.</w:t>
      </w:r>
    </w:p>
    <w:p>
      <w:pPr>
        <w:pStyle w:val="BodyText"/>
      </w:pPr>
      <w:r>
        <w:t xml:space="preserve">One of the most critical areas where</w:t>
      </w:r>
      <w:r>
        <w:t xml:space="preserve"> </w:t>
      </w:r>
      <w:r>
        <w:rPr>
          <w:bCs/>
          <w:b/>
        </w:rPr>
        <w:t xml:space="preserve">Mechatronics Engineers</w:t>
      </w:r>
      <w:r>
        <w:t xml:space="preserve"> </w:t>
      </w:r>
      <w:r>
        <w:t xml:space="preserve">excel in</w:t>
      </w:r>
      <w:r>
        <w:t xml:space="preserve"> </w:t>
      </w:r>
      <w:r>
        <w:rPr>
          <w:bCs/>
          <w:b/>
        </w:rPr>
        <w:t xml:space="preserve">Israel Tel Aviv</w:t>
      </w:r>
      <w:r>
        <w:t xml:space="preserve">Mechatronics Engineer designs systems that operate in hostile environments with minimal human intervention. These engineers work on integrating sensors and AI algorithms into hardware platforms to create drones that can monitor borders or robots that can disarm explosives. The synergy between mechanical precision and electronic intelligence provided by the</w:t>
      </w:r>
    </w:p>
    <w:p>
      <w:pPr>
        <w:pStyle w:val="BodyText"/>
      </w:pPr>
      <w:r>
        <w:t xml:space="preserve">Mechatronics Engineer is a cornerstone of Israel’s technological sovereignty.</w:t>
      </w:r>
    </w:p>
    <w:p>
      <w:pPr>
        <w:pStyle w:val="BodyText"/>
      </w:pPr>
      <w:r>
        <w:t xml:space="preserve">Beyond defense, the medical technology sector in</w:t>
      </w:r>
      <w:r>
        <w:t xml:space="preserve"> </w:t>
      </w:r>
      <w:r>
        <w:rPr>
          <w:bCs/>
          <w:b/>
        </w:rPr>
        <w:t xml:space="preserve">Israel Tel Aviv</w:t>
      </w:r>
      <w:r>
        <w:t xml:space="preserve">Mechatronics Engineers are instrumental in developing robotic surgery systems, prosthetic limbs with sensory feedback, and automated diagnostic equipment. These engineers must ensure that the mechanical components of medical devices are not only durable but also incredibly precise to avoid harming patients. In</w:t>
      </w:r>
      <w:r>
        <w:t xml:space="preserve"> </w:t>
      </w:r>
      <w:r>
        <w:rPr>
          <w:bCs/>
          <w:b/>
        </w:rPr>
        <w:t xml:space="preserve">Israel Tel Aviv</w:t>
      </w:r>
      <w:r>
        <w:t xml:space="preserve">, where healthcare innovation is a national priority, the work of these engineers directly translates to improved quality of life and extended longevity for populations worldwide.</w:t>
      </w:r>
    </w:p>
    <w:p>
      <w:pPr>
        <w:pStyle w:val="BodyText"/>
      </w:pPr>
      <w:r>
        <w:t xml:space="preserve">The startup culture prevalent in</w:t>
      </w:r>
      <w:r>
        <w:t xml:space="preserve"> </w:t>
      </w:r>
      <w:r>
        <w:rPr>
          <w:bCs/>
          <w:b/>
        </w:rPr>
        <w:t xml:space="preserve">Israel Tel Aviv</w:t>
      </w:r>
      <w:r>
        <w:t xml:space="preserve">Mechatronics Engineer. The city’s ecosystem encourages entrepreneurship and rapid prototyping. Startups in robotics, agritech, and consumer electronics frequently seek engineers who can bridge the gap between idea and executable product. For instance, in agritech—a sector crucial to arid regions like Israel—</w:t>
      </w:r>
      <w:r>
        <w:rPr>
          <w:bCs/>
          <w:b/>
        </w:rPr>
        <w:t xml:space="preserve">Mechatronics Engineers</w:t>
      </w:r>
      <w:r>
        <w:t xml:space="preserve"> </w:t>
      </w:r>
      <w:r>
        <w:t xml:space="preserve">design smart irrigation systems and autonomous harvesters that optimize water usage and crop yields. These innovations are not only relevant locally but are exported globally, showcasing the international impact of engineering solutions developed in</w:t>
      </w:r>
      <w:r>
        <w:t xml:space="preserve"> </w:t>
      </w:r>
      <w:r>
        <w:rPr>
          <w:bCs/>
          <w:b/>
        </w:rPr>
        <w:t xml:space="preserve">Israel Tel Aviv</w:t>
      </w:r>
      <w:r>
        <w:t xml:space="preserve">.</w:t>
      </w:r>
    </w:p>
    <w:p>
      <w:pPr>
        <w:pStyle w:val="BodyText"/>
      </w:pPr>
      <w:r>
        <w:t xml:space="preserve">Educational institutions in &lt; strong&gt;Israel Tel Aviv, such as the Technion-Israel Institute of Technology and Tel Aviv University, play a crucial role in nurturing this talent. They provide rigorous curricula that emphasize hands-on experience with embedded systems, robotics, and control theory. This educational foundation ensures that new graduates are well-prepared to tackle the complex challenges faced by industries in</w:t>
      </w:r>
      <w:r>
        <w:t xml:space="preserve"> </w:t>
      </w:r>
      <w:r>
        <w:rPr>
          <w:bCs/>
          <w:b/>
        </w:rPr>
        <w:t xml:space="preserve">Israel Tel Aviv</w:t>
      </w:r>
      <w:r>
        <w:t xml:space="preserve">. The collaboration between academia and industry is strong; many students engage in internships at major tech firms or defense contractors before graduation, creating a seamless pipeline of skilled</w:t>
      </w:r>
      <w:r>
        <w:t xml:space="preserve"> </w:t>
      </w:r>
      <w:r>
        <w:rPr>
          <w:bCs/>
          <w:b/>
        </w:rPr>
        <w:t xml:space="preserve">Mechatronics Engineers</w:t>
      </w:r>
      <w:r>
        <w:t xml:space="preserve"> </w:t>
      </w:r>
      <w:r>
        <w:t xml:space="preserve">entering the workforce.</w:t>
      </w:r>
    </w:p>
    <w:p>
      <w:pPr>
        <w:pStyle w:val="BodyText"/>
      </w:pPr>
      <w:r>
        <w:t xml:space="preserve">Furthermore, the cultural emphasis on innovation and problem-solving in</w:t>
      </w:r>
      <w:r>
        <w:t xml:space="preserve"> </w:t>
      </w:r>
      <w:r>
        <w:rPr>
          <w:bCs/>
          <w:b/>
        </w:rPr>
        <w:t xml:space="preserve">Israel Tel Aviv</w:t>
      </w:r>
      <w:r>
        <w:t xml:space="preserve">Mechatronics Engineers contribute to traffic management systems, intelligent waste management solutions, and energy-efficient building controls. As</w:t>
      </w:r>
    </w:p>
    <w:p>
      <w:pPr>
        <w:pStyle w:val="BodyText"/>
      </w:pPr>
      <w:r>
        <w:t xml:space="preserve">Israel Tel Aviv continues to expand its urban footprint, the role of these engineers in creating sustainable and livable cities becomes increasingly important.</w:t>
      </w:r>
    </w:p>
    <w:p>
      <w:pPr>
        <w:pStyle w:val="BodyText"/>
      </w:pPr>
      <w:r>
        <w:t xml:space="preserve">In conclusion, the</w:t>
      </w:r>
      <w:r>
        <w:t xml:space="preserve"> </w:t>
      </w:r>
      <w:r>
        <w:rPr>
          <w:bCs/>
          <w:b/>
        </w:rPr>
        <w:t xml:space="preserve">Mechatronics Engineer</w:t>
      </w:r>
      <w:r>
        <w:t xml:space="preserve"> </w:t>
      </w:r>
      <w:r>
        <w:t xml:space="preserve">is a vital component of the technological fabric that defines modern</w:t>
      </w:r>
    </w:p>
    <w:p>
      <w:pPr>
        <w:pStyle w:val="BodyText"/>
      </w:pPr>
      <w:r>
        <w:t xml:space="preserve">Israel Tel Aviv. Their ability to integrate multiple engineering disciplines allows them to solve complex problems across defense, healthcare, agriculture, and urban planning. In a city known for its resilience and innovation, these professionals drive economic growth and enhance national security while contributing to global advancements in technology. As the world moves toward greater automation and connectivity, the expertise of</w:t>
      </w:r>
      <w:r>
        <w:t xml:space="preserve"> </w:t>
      </w:r>
      <w:r>
        <w:rPr>
          <w:bCs/>
          <w:b/>
        </w:rPr>
        <w:t xml:space="preserve">Mechatronics Engineers</w:t>
      </w:r>
      <w:r>
        <w:t xml:space="preserve"> </w:t>
      </w:r>
      <w:r>
        <w:t xml:space="preserve">in</w:t>
      </w:r>
    </w:p>
    <w:p>
      <w:pPr>
        <w:pStyle w:val="BodyText"/>
      </w:pPr>
      <w:r>
        <w:t xml:space="preserve">Israel Tel Aviv will remain indispensable, shaping a future where machines are not just tools, but intelligent partners in human endeavor.</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Convergence of Mind and Machine: A Comprehensive Essay on the Mechatronics Engineer in Israel, Tel Aviv</dc:title>
  <dc:creator/>
  <cp:keywords/>
  <dcterms:created xsi:type="dcterms:W3CDTF">2026-07-29T20:25:26Z</dcterms:created>
  <dcterms:modified xsi:type="dcterms:W3CDTF">2026-07-29T20:25:26Z</dcterms:modified>
</cp:coreProperties>
</file>

<file path=docProps/custom.xml><?xml version="1.0" encoding="utf-8"?>
<Properties xmlns="http://schemas.openxmlformats.org/officeDocument/2006/custom-properties" xmlns:vt="http://schemas.openxmlformats.org/officeDocument/2006/docPropsVTypes"/>
</file>