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f2551984990b25219ff024f3d6c631536be984"/>
    <w:p>
      <w:pPr>
        <w:pStyle w:val="Heading1"/>
      </w:pPr>
      <w:r>
        <w:t xml:space="preserve">The Convergence of Tradition and Innovation: The Role of the Mechatronics Engineer in Italy Rome</w:t>
      </w:r>
    </w:p>
    <w:p>
      <w:pPr>
        <w:pStyle w:val="FirstParagraph"/>
      </w:pPr>
      <w:r>
        <w:t xml:space="preserve">The landscape of modern industrial engineering is defined by a complex synthesis of disciplines, most notably mechanics, electronics, computer science, and control engineering. This multidisciplinary field is known as</w:t>
      </w:r>
      <w:r>
        <w:t xml:space="preserve"> </w:t>
      </w:r>
      <w:r>
        <w:rPr>
          <w:bCs/>
          <w:b/>
        </w:rPr>
        <w:t xml:space="preserve">Mechatronics</w:t>
      </w:r>
      <w:r>
        <w:t xml:space="preserve">. For a</w:t>
      </w:r>
      <w:r>
        <w:t xml:space="preserve"> </w:t>
      </w:r>
      <w:r>
        <w:rPr>
          <w:bCs/>
          <w:b/>
        </w:rPr>
        <w:t xml:space="preserve">Mechatronics Engineer</w:t>
      </w:r>
      <w:r>
        <w:t xml:space="preserve">, the role is not merely that of a specialist in one domain but rather an integrator who creates seamless systems where hardware and software communicate to produce autonomous or semi-autonomous actions. When considering the geographical context of</w:t>
      </w:r>
      <w:r>
        <w:t xml:space="preserve"> </w:t>
      </w:r>
      <w:r>
        <w:rPr>
          <w:bCs/>
          <w:b/>
        </w:rPr>
        <w:t xml:space="preserve">Italy Rome</w:t>
      </w:r>
      <w:r>
        <w:t xml:space="preserve">, this professional profile takes on a unique significance. It sits at the intersection of ancient heritage and cutting-edge technological advancement, offering a distinct career trajectory that balances historical preservation with futuristic innovation.</w:t>
      </w:r>
    </w:p>
    <w:p>
      <w:pPr>
        <w:pStyle w:val="BodyText"/>
      </w:pPr>
      <w:r>
        <w:t xml:space="preserve">To understand the weight of being a Mechatronics Engineer in this specific location, one must first appreciate the dual nature of</w:t>
      </w:r>
      <w:r>
        <w:t xml:space="preserve"> </w:t>
      </w:r>
      <w:r>
        <w:rPr>
          <w:bCs/>
          <w:b/>
        </w:rPr>
        <w:t xml:space="preserve">Italy Rome</w:t>
      </w:r>
      <w:r>
        <w:t xml:space="preserve">. The city is globally recognized as an eternal monument to history, art, and architecture. However, beneath its cobblestone streets and among its Renaissance masterpieces lies a robust industrial ecosystem. While Milan often claims the spotlight for fashion and heavy industry in Northern Italy,</w:t>
      </w:r>
      <w:r>
        <w:t xml:space="preserve"> </w:t>
      </w:r>
      <w:r>
        <w:rPr>
          <w:bCs/>
          <w:b/>
        </w:rPr>
        <w:t xml:space="preserve">Italy Rome</w:t>
      </w:r>
      <w:r>
        <w:t xml:space="preserve"> </w:t>
      </w:r>
      <w:r>
        <w:t xml:space="preserve">has established itself as a hub for aerospace engineering, robotics research, automotive innovation (particularly through Fiat’s historical presence nearby), and high-tech manufacturing. The city is home to major research institutions such as the Italian Institute of Technology (IIT) with its Center for Micro-BioRobotics in Pontedera nearby, and significant space industry partners like Thales Alenia Space. Consequently, the demand for professionals who can bridge the gap between mechanical design and digital intelligence is growing rapidly within this region.</w:t>
      </w:r>
    </w:p>
    <w:p>
      <w:pPr>
        <w:pStyle w:val="BodyText"/>
      </w:pPr>
      <w:r>
        <w:t xml:space="preserve">The core responsibility of a</w:t>
      </w:r>
      <w:r>
        <w:t xml:space="preserve"> </w:t>
      </w:r>
      <w:r>
        <w:rPr>
          <w:bCs/>
          <w:b/>
        </w:rPr>
        <w:t xml:space="preserve">Mechatronics Engineer</w:t>
      </w:r>
      <w:r>
        <w:t xml:space="preserve"> </w:t>
      </w:r>
      <w:r>
        <w:t xml:space="preserve">involves the design and development of intelligent systems. In the context of</w:t>
      </w:r>
      <w:r>
        <w:t xml:space="preserve"> </w:t>
      </w:r>
      <w:r>
        <w:rPr>
          <w:bCs/>
          <w:b/>
        </w:rPr>
        <w:t xml:space="preserve">Italy Rome</w:t>
      </w:r>
      <w:r>
        <w:t xml:space="preserve">, this translates to diverse applications ranging from automated maintenance robots for archaeological sites to advanced control systems for public transportation networks. For instance, as tourism remains a cornerstone of the Roman economy, there is an increasing push toward smart city solutions. A</w:t>
      </w:r>
      <w:r>
        <w:t xml:space="preserve"> </w:t>
      </w:r>
      <w:r>
        <w:rPr>
          <w:bCs/>
          <w:b/>
        </w:rPr>
        <w:t xml:space="preserve">Mechatronics Engineer</w:t>
      </w:r>
      <w:r>
        <w:t xml:space="preserve"> </w:t>
      </w:r>
      <w:r>
        <w:t xml:space="preserve">might be tasked with designing sensor-laden infrastructure that monitors traffic flow, optimizes energy consumption in historical buildings without altering their aesthetic integrity, or develops autonomous guided vehicles for logistics in narrow medieval streets where traditional trucks cannot navigate. These tasks require a deep understanding of kinematics, circuit design, and algorithmic programming.</w:t>
      </w:r>
    </w:p>
    <w:p>
      <w:pPr>
        <w:pStyle w:val="BodyText"/>
      </w:pPr>
      <w:r>
        <w:t xml:space="preserve">Furthermore, the aerospace sector provides one of the most prestigious avenues for Mechatronics Engineers in</w:t>
      </w:r>
      <w:r>
        <w:t xml:space="preserve"> </w:t>
      </w:r>
      <w:r>
        <w:rPr>
          <w:bCs/>
          <w:b/>
        </w:rPr>
        <w:t xml:space="preserve">Italy Rome</w:t>
      </w:r>
      <w:r>
        <w:t xml:space="preserve">. The city is a critical node in European space exploration efforts. Engineers here work on robotic arms for satellites, precision landing systems for Mars rovers, and automated assembly lines for spacecraft components. This sector demands extreme precision and reliability, qualities that are central to the philosophy of mechatronics. A</w:t>
      </w:r>
      <w:r>
        <w:t xml:space="preserve"> </w:t>
      </w:r>
      <w:r>
        <w:rPr>
          <w:bCs/>
          <w:b/>
        </w:rPr>
        <w:t xml:space="preserve">Mechatronics Engineer</w:t>
      </w:r>
      <w:r>
        <w:t xml:space="preserve"> </w:t>
      </w:r>
      <w:r>
        <w:t xml:space="preserve">working in this capacity must ensure that every servo motor, microcontroller, and software loop operates flawlessly under the harsh conditions of space or the rigorous testing phases on Earth. The collaboration between Italian engineering firms and international bodies like ESA (European Space Agency) highlights the global relevance of skills honed in</w:t>
      </w:r>
      <w:r>
        <w:t xml:space="preserve"> </w:t>
      </w:r>
      <w:r>
        <w:rPr>
          <w:bCs/>
          <w:b/>
        </w:rPr>
        <w:t xml:space="preserve">Italy Rome</w:t>
      </w:r>
      <w:r>
        <w:t xml:space="preserve">.</w:t>
      </w:r>
    </w:p>
    <w:p>
      <w:pPr>
        <w:pStyle w:val="BodyText"/>
      </w:pPr>
      <w:r>
        <w:t xml:space="preserve">Educational pathways for aspiring Mechatronics Engineers in</w:t>
      </w:r>
      <w:r>
        <w:t xml:space="preserve"> </w:t>
      </w:r>
      <w:r>
        <w:rPr>
          <w:bCs/>
          <w:b/>
        </w:rPr>
        <w:t xml:space="preserve">Italy Rome</w:t>
      </w:r>
      <w:r>
        <w:t xml:space="preserve"> </w:t>
      </w:r>
      <w:r>
        <w:t xml:space="preserve">are equally robust. Institutions such as Sapienza University of Rome offer specialized degrees that combine mechanical engineering curricula with electronics and computer science modules. The pedagogical approach often emphasizes project-based learning, allowing students to tackle real-world problems relevant to the local industry. This practical exposure is crucial, as it prepares graduates not just for theoretical challenges but for the pragmatic realities of engineering in a city that must balance modernization with conservation. Students learn to respect material constraints and historical sensitivities while pushing the boundaries of what technology can achieve.</w:t>
      </w:r>
    </w:p>
    <w:p>
      <w:pPr>
        <w:pStyle w:val="BodyText"/>
      </w:pPr>
      <w:r>
        <w:t xml:space="preserve">Soft skills and adaptability are also vital components of success for a</w:t>
      </w:r>
      <w:r>
        <w:t xml:space="preserve"> </w:t>
      </w:r>
      <w:r>
        <w:rPr>
          <w:bCs/>
          <w:b/>
        </w:rPr>
        <w:t xml:space="preserve">Mechatronics Engineer</w:t>
      </w:r>
      <w:r>
        <w:t xml:space="preserve"> </w:t>
      </w:r>
      <w:r>
        <w:t xml:space="preserve">in this region. The cultural environment in</w:t>
      </w:r>
      <w:r>
        <w:t xml:space="preserve"> </w:t>
      </w:r>
      <w:r>
        <w:rPr>
          <w:bCs/>
          <w:b/>
        </w:rPr>
        <w:t xml:space="preserve">Italy Rome</w:t>
      </w:r>
      <w:r>
        <w:t xml:space="preserve"> </w:t>
      </w:r>
      <w:r>
        <w:t xml:space="preserve">values collaboration, aesthetics, and craftsmanship. Therefore, an engineer must possess the ability to communicate complex technical concepts to stakeholders who may not have engineering backgrounds but hold significant authority over project approvals. Whether negotiating with municipal officials about the installation of automated waste management systems or collaborating with artisans who require precision automation tools, interpersonal skills are as important as coding proficiency. The ability to integrate into a team that values both the "hand-made" tradition and the "code-driven" future is a hallmark of successful engineers in this area.</w:t>
      </w:r>
    </w:p>
    <w:p>
      <w:pPr>
        <w:pStyle w:val="BodyText"/>
      </w:pPr>
      <w:r>
        <w:t xml:space="preserve">Looking toward the future, sustainability will likely drive much of the work for</w:t>
      </w:r>
      <w:r>
        <w:t xml:space="preserve"> </w:t>
      </w:r>
      <w:r>
        <w:rPr>
          <w:bCs/>
          <w:b/>
        </w:rPr>
        <w:t xml:space="preserve">Mechatronics Engineers</w:t>
      </w:r>
      <w:r>
        <w:t xml:space="preserve"> </w:t>
      </w:r>
      <w:r>
        <w:t xml:space="preserve">in</w:t>
      </w:r>
      <w:r>
        <w:t xml:space="preserve"> </w:t>
      </w:r>
      <w:r>
        <w:rPr>
          <w:bCs/>
          <w:b/>
        </w:rPr>
        <w:t xml:space="preserve">Italy Rome</w:t>
      </w:r>
      <w:r>
        <w:t xml:space="preserve">. As Italy commits to ambitious green energy goals, there is a pressing need for efficient renewable energy systems. This includes smart grids that balance supply and demand using AI-driven algorithms, automated solar tracking systems, and electric vehicle charging infrastructure integrated into urban landscapes. A Mechatronics Engineer contributes by designing the physical hardware—such as inverters and mechanical mounts—and the control software that makes these systems responsive to real-time data. In a city like Rome, which faces challenges related to energy efficiency in its vast number of historical buildings, these innovations are not just technical improvements but essential tools for environmental stewardship.</w:t>
      </w:r>
    </w:p>
    <w:p>
      <w:pPr>
        <w:pStyle w:val="BodyText"/>
      </w:pPr>
      <w:r>
        <w:t xml:space="preserve">In conclusion, the profession of a</w:t>
      </w:r>
      <w:r>
        <w:t xml:space="preserve"> </w:t>
      </w:r>
      <w:r>
        <w:rPr>
          <w:bCs/>
          <w:b/>
        </w:rPr>
        <w:t xml:space="preserve">Mechatronics Engineer</w:t>
      </w:r>
      <w:r>
        <w:t xml:space="preserve"> </w:t>
      </w:r>
      <w:r>
        <w:t xml:space="preserve">in</w:t>
      </w:r>
      <w:r>
        <w:t xml:space="preserve"> </w:t>
      </w:r>
      <w:r>
        <w:rPr>
          <w:bCs/>
          <w:b/>
        </w:rPr>
        <w:t xml:space="preserve">Italy Rome</w:t>
      </w:r>
      <w:r>
        <w:t xml:space="preserve"> </w:t>
      </w:r>
      <w:r>
        <w:t xml:space="preserve">is a dynamic and multifaceted career path that offers unique opportunities for growth and impact. It requires a blend of technical expertise in mechanics, electronics, and computing with an acute awareness of the local historical and cultural context. From space exploration to smart city initiatives, these engineers are the architects of Italy’s technological future. They ensure that as Rome moves forward into an era of digital integration and sustainability, it does so while respecting its rich past. For those willing to embrace this challenge, becoming a</w:t>
      </w:r>
      <w:r>
        <w:t xml:space="preserve"> </w:t>
      </w:r>
      <w:r>
        <w:rPr>
          <w:bCs/>
          <w:b/>
        </w:rPr>
        <w:t xml:space="preserve">Mechatronics Engineer</w:t>
      </w:r>
      <w:r>
        <w:t xml:space="preserve"> </w:t>
      </w:r>
      <w:r>
        <w:t xml:space="preserve">in</w:t>
      </w:r>
      <w:r>
        <w:t xml:space="preserve"> </w:t>
      </w:r>
      <w:r>
        <w:rPr>
          <w:bCs/>
          <w:b/>
        </w:rPr>
        <w:t xml:space="preserve">Italy Rome</w:t>
      </w:r>
      <w:r>
        <w:t xml:space="preserve"> </w:t>
      </w:r>
      <w:r>
        <w:t xml:space="preserve">offers a rewarding opportunity to work at the forefront of innovation in one of the world’s most iconic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file>