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Mechatronics</w:t>
      </w:r>
      <w:r>
        <w:t xml:space="preserve"> </w:t>
      </w:r>
      <w:r>
        <w:t xml:space="preserve">Engineer</w:t>
      </w:r>
      <w:r>
        <w:t xml:space="preserve"> </w:t>
      </w:r>
      <w:r>
        <w:t xml:space="preserve">in</w:t>
      </w:r>
      <w:r>
        <w:t xml:space="preserve"> </w:t>
      </w:r>
      <w:r>
        <w:t xml:space="preserve">Nepal</w:t>
      </w:r>
      <w:r>
        <w:t xml:space="preserve"> </w:t>
      </w:r>
      <w:r>
        <w:t xml:space="preserve">Kathmandu</w:t>
      </w:r>
    </w:p>
    <w:bookmarkStart w:id="25" w:name="Xb5bed4b6f639e062a677a66ed94ba645de2006c"/>
    <w:p>
      <w:pPr>
        <w:pStyle w:val="Heading1"/>
      </w:pPr>
      <w:r>
        <w:t xml:space="preserve">Bridging Tradition and Innovation: The Critical Role of a Mechatronics Engineer in Nepal Kathmandu</w:t>
      </w:r>
    </w:p>
    <w:p>
      <w:pPr>
        <w:pStyle w:val="FirstParagraph"/>
      </w:pPr>
      <w:r>
        <w:t xml:space="preserve">In the dynamic landscape of modern engineering, few disciplines embody the convergence of physical mechanics, electronic control, and computer intelligence as effectively as mechatronics. For a developing nation striving to transition from an agrarian economy to a technology-driven society, this interdisciplinary field holds immense promise. Nowhere is this potential more critical or more challenging than in</w:t>
      </w:r>
      <w:r>
        <w:t xml:space="preserve"> </w:t>
      </w:r>
      <w:r>
        <w:rPr>
          <w:bCs/>
          <w:b/>
        </w:rPr>
        <w:t xml:space="preserve">Nepal Kathmandu</w:t>
      </w:r>
      <w:r>
        <w:t xml:space="preserve">, the bustling capital city that serves as the economic and cultural heart of the Himalayan nation. As</w:t>
      </w:r>
      <w:r>
        <w:t xml:space="preserve"> </w:t>
      </w:r>
      <w:r>
        <w:rPr>
          <w:bCs/>
          <w:b/>
        </w:rPr>
        <w:t xml:space="preserve">Nepal Kathmandu</w:t>
      </w:r>
      <w:r>
        <w:t xml:space="preserve"> </w:t>
      </w:r>
      <w:r>
        <w:t xml:space="preserve">grapples with rapid urbanization, infrastructure deficits, and a youthful demographic eager for skilled employment, the demand for a specialized professional—the</w:t>
      </w:r>
      <w:r>
        <w:t xml:space="preserve"> </w:t>
      </w:r>
      <w:r>
        <w:rPr>
          <w:bCs/>
          <w:b/>
        </w:rPr>
        <w:t xml:space="preserve">Mechatronics Engineer</w:t>
      </w:r>
      <w:r>
        <w:t xml:space="preserve">—has never been more acute.</w:t>
      </w:r>
    </w:p>
    <w:bookmarkStart w:id="20" w:name="X248163f288a2666b2634abc65e53eb8d0d04f96"/>
    <w:p>
      <w:pPr>
        <w:pStyle w:val="Heading2"/>
      </w:pPr>
      <w:r>
        <w:t xml:space="preserve">The Convergence of Disciplines in an Urban Context</w:t>
      </w:r>
    </w:p>
    <w:p>
      <w:pPr>
        <w:pStyle w:val="FirstParagraph"/>
      </w:pPr>
      <w:r>
        <w:t xml:space="preserve">Mechatronics is not merely the sum of its parts; it is a synergistic integration of mechanical engineering, electrical engineering, electronics, computer science, and telecommunications. In the context of</w:t>
      </w:r>
      <w:r>
        <w:t xml:space="preserve"> </w:t>
      </w:r>
      <w:r>
        <w:rPr>
          <w:bCs/>
          <w:b/>
        </w:rPr>
        <w:t xml:space="preserve">Nepal Kathmandu</w:t>
      </w:r>
      <w:r>
        <w:t xml:space="preserve">, where geography plays a decisive role in development strategies, this holistic approach is essential. The city’s complex topography presents unique challenges for transportation and construction that cannot be solved by traditional mechanical or civil methods alone. A</w:t>
      </w:r>
      <w:r>
        <w:t xml:space="preserve"> </w:t>
      </w:r>
      <w:r>
        <w:rPr>
          <w:bCs/>
          <w:b/>
        </w:rPr>
        <w:t xml:space="preserve">Mechatronics Engineer</w:t>
      </w:r>
      <w:r>
        <w:t xml:space="preserve"> </w:t>
      </w:r>
      <w:r>
        <w:t xml:space="preserve">possesses the versatile skill set required to design automated systems that can operate efficiently within these constrained and challenging urban environments.</w:t>
      </w:r>
    </w:p>
    <w:p>
      <w:pPr>
        <w:pStyle w:val="BodyText"/>
      </w:pPr>
      <w:r>
        <w:t xml:space="preserve">The definition of a</w:t>
      </w:r>
      <w:r>
        <w:t xml:space="preserve"> </w:t>
      </w:r>
      <w:r>
        <w:rPr>
          <w:bCs/>
          <w:b/>
        </w:rPr>
        <w:t xml:space="preserve">Mechatronics Engineer</w:t>
      </w:r>
      <w:r>
        <w:t xml:space="preserve"> </w:t>
      </w:r>
      <w:r>
        <w:t xml:space="preserve">extends beyond mere assembly; it involves the intelligent control of machinery. In</w:t>
      </w:r>
      <w:r>
        <w:t xml:space="preserve"> </w:t>
      </w:r>
      <w:r>
        <w:rPr>
          <w:bCs/>
          <w:b/>
        </w:rPr>
        <w:t xml:space="preserve">Nepal Kathmandu</w:t>
      </w:r>
      <w:r>
        <w:t xml:space="preserve">, this intelligence is required to manage energy efficiency in buildings, automate manufacturing processes in emerging industrial zones, and optimize traffic flow systems. As the city expands outward and upward, the complexity of urban systems increases linearly. Therefore, professionals who can bridge the gap between hardware and software are indispensable.</w:t>
      </w:r>
    </w:p>
    <w:bookmarkEnd w:id="20"/>
    <w:bookmarkStart w:id="21" w:name="X26a09db162e7af53632b996fd966b55b0039d9d"/>
    <w:p>
      <w:pPr>
        <w:pStyle w:val="Heading2"/>
      </w:pPr>
      <w:r>
        <w:t xml:space="preserve">Industrial Automation and Manufacturing Potential</w:t>
      </w:r>
    </w:p>
    <w:p>
      <w:pPr>
        <w:pStyle w:val="FirstParagraph"/>
      </w:pPr>
      <w:r>
        <w:t xml:space="preserve">Nepal is currently experiencing a shift towards industrialization, with various government initiatives aiming to boost local manufacturing. However, traditional manual labor is becoming insufficient for meeting international quality standards. Herein lies the primary role of the</w:t>
      </w:r>
      <w:r>
        <w:t xml:space="preserve"> </w:t>
      </w:r>
      <w:r>
        <w:rPr>
          <w:bCs/>
          <w:b/>
        </w:rPr>
        <w:t xml:space="preserve">Mechatronics Engineer</w:t>
      </w:r>
      <w:r>
        <w:t xml:space="preserve">. By designing and maintaining automated production lines, these engineers can significantly enhance productivity in sectors such as food processing, textile manufacturing, and construction materials.</w:t>
      </w:r>
    </w:p>
    <w:p>
      <w:pPr>
        <w:pStyle w:val="BodyText"/>
      </w:pPr>
      <w:r>
        <w:t xml:space="preserve">In</w:t>
      </w:r>
    </w:p>
    <w:p>
      <w:pPr>
        <w:pStyle w:val="BodyText"/>
      </w:pPr>
      <w:r>
        <w:t xml:space="preserve">Nepal Kathmandu, where space is at a premium and labor costs are fluctuating, automation offers a sustainable path forward. A</w:t>
      </w:r>
      <w:r>
        <w:t xml:space="preserve"> </w:t>
      </w:r>
      <w:r>
        <w:rPr>
          <w:bCs/>
          <w:b/>
        </w:rPr>
        <w:t xml:space="preserve">Mechatronics Engineer</w:t>
      </w:r>
      <w:r>
        <w:t xml:space="preserve"> </w:t>
      </w:r>
      <w:r>
        <w:t xml:space="preserve">can design robotic arms for precision assembly or automated packaging systems that reduce waste and increase output. Furthermore, these engineers are crucial in the maintenance of heavy machinery used in Nepal’s vast hydropower projects. Given that hydroelectricity is Nepal’s most significant natural resource, ensuring that turbines and control systems operate with maximum efficiency requires advanced mechatronic solutions.</w:t>
      </w:r>
    </w:p>
    <w:bookmarkEnd w:id="21"/>
    <w:bookmarkStart w:id="22" w:name="Xb63a3404f126d38bd821da061f7c5828c79a5c1"/>
    <w:p>
      <w:pPr>
        <w:pStyle w:val="Heading2"/>
      </w:pPr>
      <w:r>
        <w:t xml:space="preserve">Smart Infrastructure and Urban Management</w:t>
      </w:r>
    </w:p>
    <w:p>
      <w:pPr>
        <w:pStyle w:val="FirstParagraph"/>
      </w:pPr>
      <w:r>
        <w:t xml:space="preserve">The urban fabric of</w:t>
      </w:r>
      <w:r>
        <w:t xml:space="preserve"> </w:t>
      </w:r>
      <w:r>
        <w:rPr>
          <w:bCs/>
          <w:b/>
        </w:rPr>
        <w:t xml:space="preserve">Nepal Kathmandu</w:t>
      </w:r>
      <w:r>
        <w:t xml:space="preserve"> </w:t>
      </w:r>
      <w:r>
        <w:t xml:space="preserve">is under immense pressure. Traffic congestion, waste management issues, and energy shortages are daily realities for its millions of residents. The solution to these problems lies in "Smart City" initiatives, a concept heavily reliant on mechatronics. A</w:t>
      </w:r>
      <w:r>
        <w:t xml:space="preserve"> </w:t>
      </w:r>
      <w:r>
        <w:rPr>
          <w:bCs/>
          <w:b/>
        </w:rPr>
        <w:t xml:space="preserve">Mechatronics Engineer</w:t>
      </w:r>
      <w:r>
        <w:t xml:space="preserve"> </w:t>
      </w:r>
      <w:r>
        <w:t xml:space="preserve">is pivotal in developing intelligent traffic light systems that adapt to real-time traffic flow, thereby reducing idle time and emissions.</w:t>
      </w:r>
    </w:p>
    <w:p>
      <w:pPr>
        <w:pStyle w:val="BodyText"/>
      </w:pPr>
      <w:r>
        <w:t xml:space="preserve">Moreover, waste management in</w:t>
      </w:r>
      <w:r>
        <w:t xml:space="preserve"> </w:t>
      </w:r>
      <w:r>
        <w:rPr>
          <w:bCs/>
          <w:b/>
        </w:rPr>
        <w:t xml:space="preserve">Nepal Kathmandu</w:t>
      </w:r>
      <w:r>
        <w:t xml:space="preserve"> </w:t>
      </w:r>
      <w:r>
        <w:t xml:space="preserve">can be revolutionized through automated sorting machines designed by mechatronics experts. These systems use sensors and robotic actuators to separate recyclable materials from general waste with high precision. Additionally, the integration of IoT (Internet of Things) devices into building infrastructure requires a deep understanding of both mechanical structures and electronic sensing networks—another core competency of the</w:t>
      </w:r>
      <w:r>
        <w:t xml:space="preserve"> </w:t>
      </w:r>
      <w:r>
        <w:rPr>
          <w:bCs/>
          <w:b/>
        </w:rPr>
        <w:t xml:space="preserve">Mechatronics Engineer</w:t>
      </w:r>
      <w:r>
        <w:t xml:space="preserve">. In this way, they contribute directly to improving the quality of life for citizens in</w:t>
      </w:r>
      <w:r>
        <w:t xml:space="preserve"> </w:t>
      </w:r>
      <w:r>
        <w:rPr>
          <w:bCs/>
          <w:b/>
        </w:rPr>
        <w:t xml:space="preserve">Nepal Kathmandu</w:t>
      </w:r>
      <w:r>
        <w:t xml:space="preserve">.</w:t>
      </w:r>
    </w:p>
    <w:bookmarkEnd w:id="22"/>
    <w:bookmarkStart w:id="23" w:name="Xbcc15c4e1af4c79f988b59b4181e685f1ce6e62"/>
    <w:p>
      <w:pPr>
        <w:pStyle w:val="Heading2"/>
      </w:pPr>
      <w:r>
        <w:t xml:space="preserve">Education, Skill Development, and Future Prospects</w:t>
      </w:r>
    </w:p>
    <w:p>
      <w:pPr>
        <w:pStyle w:val="FirstParagraph"/>
      </w:pPr>
      <w:r>
        <w:t xml:space="preserve">To fully realize the benefits of mechatronics in Nepal, there must be a concerted effort to educate and train future engineers. Universities in</w:t>
      </w:r>
      <w:r>
        <w:t xml:space="preserve"> </w:t>
      </w:r>
      <w:r>
        <w:rPr>
          <w:bCs/>
          <w:b/>
        </w:rPr>
        <w:t xml:space="preserve">Nepal Kathmandu</w:t>
      </w:r>
      <w:r>
        <w:t xml:space="preserve"> </w:t>
      </w:r>
      <w:r>
        <w:t xml:space="preserve">are beginning to offer courses related to automation and robotics, but there is still a gap between academic theory and industrial application. The role of a</w:t>
      </w:r>
      <w:r>
        <w:t xml:space="preserve"> </w:t>
      </w:r>
      <w:r>
        <w:rPr>
          <w:bCs/>
          <w:b/>
        </w:rPr>
        <w:t xml:space="preserve">Mechatronics Engineer</w:t>
      </w:r>
      <w:r>
        <w:t xml:space="preserve"> </w:t>
      </w:r>
      <w:r>
        <w:t xml:space="preserve">is not just technical; it is also educational. Senior professionals often take on mentorship roles, guiding young graduates in practical problem-solving.</w:t>
      </w:r>
    </w:p>
    <w:p>
      <w:pPr>
        <w:pStyle w:val="BodyText"/>
      </w:pPr>
      <w:r>
        <w:t xml:space="preserve">The entrepreneurship ecosystem in</w:t>
      </w:r>
      <w:r>
        <w:t xml:space="preserve"> </w:t>
      </w:r>
      <w:r>
        <w:rPr>
          <w:bCs/>
          <w:b/>
        </w:rPr>
        <w:t xml:space="preserve">Nepal Kathmandu</w:t>
      </w:r>
      <w:r>
        <w:t xml:space="preserve"> </w:t>
      </w:r>
      <w:r>
        <w:t xml:space="preserve">is growing, with many tech startups emerging to address local problems. Startups focusing on agritech drones, automated irrigation systems for farmers in the Kathmandu valley outskirts, or healthcare robotics are increasingly seeking mechatronic expertise. For the youth of Nepal, becoming a</w:t>
      </w:r>
      <w:r>
        <w:t xml:space="preserve"> </w:t>
      </w:r>
      <w:r>
        <w:rPr>
          <w:bCs/>
          <w:b/>
        </w:rPr>
        <w:t xml:space="preserve">Mechatronics Engineer</w:t>
      </w:r>
      <w:r>
        <w:t xml:space="preserve"> </w:t>
      </w:r>
      <w:r>
        <w:t xml:space="preserve">represents not only a career opportunity but also a chance to contribute meaningfully to national development. It offers a pathway to solve local problems using global technologies.</w:t>
      </w:r>
    </w:p>
    <w:bookmarkEnd w:id="23"/>
    <w:bookmarkStart w:id="24" w:name="conclusion"/>
    <w:p>
      <w:pPr>
        <w:pStyle w:val="Heading2"/>
      </w:pPr>
      <w:r>
        <w:t xml:space="preserve">Conclusion</w:t>
      </w:r>
    </w:p>
    <w:p>
      <w:pPr>
        <w:pStyle w:val="FirstParagraph"/>
      </w:pPr>
      <w:r>
        <w:t xml:space="preserve">In conclusion, the significance of the</w:t>
      </w:r>
      <w:r>
        <w:t xml:space="preserve"> </w:t>
      </w:r>
      <w:r>
        <w:rPr>
          <w:bCs/>
          <w:b/>
        </w:rPr>
        <w:t xml:space="preserve">Mechatronics Engineer</w:t>
      </w:r>
      <w:r>
        <w:t xml:space="preserve"> </w:t>
      </w:r>
      <w:r>
        <w:t xml:space="preserve">in</w:t>
      </w:r>
      <w:r>
        <w:t xml:space="preserve"> </w:t>
      </w:r>
      <w:r>
        <w:rPr>
          <w:bCs/>
          <w:b/>
        </w:rPr>
        <w:t xml:space="preserve">Nepal Kathmandu</w:t>
      </w:r>
      <w:r>
        <w:t xml:space="preserve"> </w:t>
      </w:r>
      <w:r>
        <w:t xml:space="preserve">cannot be overstated. As the capital city stands at a crossroads between tradition and modernity, it requires professionals who can navigate this transition with technical excellence and innovative thinking. From enhancing industrial productivity to managing complex urban infrastructure, mechatronics provides the tools necessary for sustainable development.</w:t>
      </w:r>
    </w:p>
    <w:p>
      <w:pPr>
        <w:pStyle w:val="BodyText"/>
      </w:pPr>
      <w:r>
        <w:t xml:space="preserve">The integration of mechanical precision, electronic control, and computational intelligence allows for solutions that are adaptable, efficient, and smart. For</w:t>
      </w:r>
      <w:r>
        <w:t xml:space="preserve"> </w:t>
      </w:r>
      <w:r>
        <w:rPr>
          <w:bCs/>
          <w:b/>
        </w:rPr>
        <w:t xml:space="preserve">Nepal Kathmandu</w:t>
      </w:r>
      <w:r>
        <w:t xml:space="preserve">, investing in this discipline is an investment in its future resilience and economic competitiveness. As the city continues to grow, the</w:t>
      </w:r>
      <w:r>
        <w:t xml:space="preserve"> </w:t>
      </w:r>
      <w:r>
        <w:rPr>
          <w:bCs/>
          <w:b/>
        </w:rPr>
        <w:t xml:space="preserve">Mechatronics Engineer</w:t>
      </w:r>
      <w:r>
        <w:t xml:space="preserve"> </w:t>
      </w:r>
      <w:r>
        <w:t xml:space="preserve">will remain a key architect of its modernization, ensuring that progress is both sustainable and inclusive.</w:t>
      </w:r>
    </w:p>
    <w:p>
      <w:pPr>
        <w:pStyle w:val="BodyText"/>
      </w:pPr>
      <w:r>
        <w:t xml:space="preserve">© 2023 Engineering Insights | Focus on Mechatronics in Nepal Kathmandu</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Mechatronics Engineer in Nepal Kathmandu</dc:title>
  <dc:creator/>
  <dc:language>en</dc:language>
  <cp:keywords/>
  <dcterms:created xsi:type="dcterms:W3CDTF">2026-07-29T12:15:06Z</dcterms:created>
  <dcterms:modified xsi:type="dcterms:W3CDTF">2026-07-29T12:15:06Z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