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4dfe7a50f074d1dfed2c0048c6c39783e7f4868"/>
    <w:p>
      <w:pPr>
        <w:pStyle w:val="Heading1"/>
      </w:pPr>
      <w:r>
        <w:t xml:space="preserve">The Convergence of Disciplines: The Role and Impact of the</w:t>
      </w:r>
      <w:r>
        <w:t xml:space="preserve"> </w:t>
      </w:r>
      <w:r>
        <w:rPr>
          <w:bCs/>
          <w:b/>
        </w:rPr>
        <w:t xml:space="preserve">Mechatronics Engineer</w:t>
      </w:r>
      <w:r>
        <w:t xml:space="preserve"> </w:t>
      </w:r>
      <w:r>
        <w:t xml:space="preserve">in New Zealand Auckland</w:t>
      </w:r>
    </w:p>
    <w:p>
      <w:pPr>
        <w:pStyle w:val="FirstParagraph"/>
      </w:pPr>
      <w:r>
        <w:t xml:space="preserve">In the rapidly evolving landscape of modern industry, few professions exemplify the synergy between physical machinery and digital intelligence quite like that of the Mechatronics Engineer. This discipline, which sits at the intersection of mechanical engineering, electrical engineering, computer science and control engineering has emerged as a critical driver of innovation globally. Nowhere is this convergence more vital than in</w:t>
      </w:r>
      <w:r>
        <w:t xml:space="preserve"> </w:t>
      </w:r>
      <w:r>
        <w:rPr>
          <w:bCs/>
          <w:b/>
        </w:rPr>
        <w:t xml:space="preserve">New Zealand Auckland</w:t>
      </w:r>
      <w:r>
        <w:t xml:space="preserve">, a city that serves as the economic engine and technological hub of the nation. As</w:t>
      </w:r>
      <w:r>
        <w:t xml:space="preserve"> </w:t>
      </w:r>
      <w:r>
        <w:rPr>
          <w:bCs/>
          <w:b/>
        </w:rPr>
        <w:t xml:space="preserve">New Zealand Auckland</w:t>
      </w:r>
      <w:r>
        <w:t xml:space="preserve"> </w:t>
      </w:r>
      <w:r>
        <w:t xml:space="preserve">transitions toward Industry 4.0, becoming smarter, greener and more efficient, the demand for skilled Mechatronics Engineers has surged. This essay explores the multifaceted role of the</w:t>
      </w:r>
      <w:r>
        <w:t xml:space="preserve"> </w:t>
      </w:r>
      <w:r>
        <w:rPr>
          <w:bCs/>
          <w:b/>
        </w:rPr>
        <w:t xml:space="preserve">Mechatronics Engineer</w:t>
      </w:r>
      <w:r>
        <w:t xml:space="preserve">, examining how their unique skill set addresses local challenges, drives economic growth and shapes the future infrastructure of</w:t>
      </w:r>
      <w:r>
        <w:t xml:space="preserve"> </w:t>
      </w:r>
      <w:r>
        <w:rPr>
          <w:bCs/>
          <w:b/>
        </w:rPr>
        <w:t xml:space="preserve">New Zealand Auckland</w:t>
      </w:r>
      <w:r>
        <w:t xml:space="preserve">.</w:t>
      </w:r>
    </w:p>
    <w:bookmarkStart w:id="20" w:name="Xd64213b873b08f63e092b9517328dc7215d02bd"/>
    <w:p>
      <w:pPr>
        <w:pStyle w:val="Heading2"/>
      </w:pPr>
      <w:r>
        <w:t xml:space="preserve">The Definition and Scope of Mechatronics in a Modern Context</w:t>
      </w:r>
    </w:p>
    <w:p>
      <w:pPr>
        <w:pStyle w:val="FirstParagraph"/>
      </w:pPr>
      <w:r>
        <w:t xml:space="preserve">To understand the value proposition, one must first define the scope. A</w:t>
      </w:r>
      <w:r>
        <w:t xml:space="preserve"> </w:t>
      </w:r>
      <w:r>
        <w:rPr>
          <w:bCs/>
          <w:b/>
        </w:rPr>
        <w:t xml:space="preserve">Mechatronics Engineer</w:t>
      </w:r>
      <w:r>
        <w:t xml:space="preserve"> </w:t>
      </w:r>
      <w:r>
        <w:t xml:space="preserve">is not merely an engineer who dabbles in multiple fields; they are specialists trained to integrate these disciplines into cohesive, functional systems. Where traditional mechanical engineers focus on structure and motion, and electrical engineers focus on power and circuits, the</w:t>
      </w:r>
      <w:r>
        <w:t xml:space="preserve"> </w:t>
      </w:r>
      <w:r>
        <w:rPr>
          <w:bCs/>
          <w:b/>
        </w:rPr>
        <w:t xml:space="preserve">Mechatronics Engineer</w:t>
      </w:r>
      <w:r>
        <w:t xml:space="preserve"> </w:t>
      </w:r>
      <w:r>
        <w:t xml:space="preserve">focuses on the system as a whole—specifically how sensors (inputs), controllers (brains) actuators (outputs) interact in real-time. This holistic approach is essential for designing smart devices automated manufacturing lines autonomous vehicles and medical robotics.</w:t>
      </w:r>
    </w:p>
    <w:p>
      <w:pPr>
        <w:pStyle w:val="BodyText"/>
      </w:pPr>
      <w:r>
        <w:t xml:space="preserve">In the context of</w:t>
      </w:r>
      <w:r>
        <w:t xml:space="preserve"> </w:t>
      </w:r>
      <w:r>
        <w:rPr>
          <w:bCs/>
          <w:b/>
        </w:rPr>
        <w:t xml:space="preserve">New Zealand Auckland</w:t>
      </w:r>
      <w:r>
        <w:t xml:space="preserve">, this definition translates into practical applications ranging from precision agriculture to sustainable urban planning. The complexity of modern engineering problems cannot be solved by siloed disciplines alone. It requires the systems-thinking mindset that a Mechatronics Engineer provides.</w:t>
      </w:r>
    </w:p>
    <w:bookmarkEnd w:id="20"/>
    <w:bookmarkStart w:id="21" w:name="X489d759afa70534f4eeadd6c3a7d21b86f6bc11"/>
    <w:p>
      <w:pPr>
        <w:pStyle w:val="Heading2"/>
      </w:pPr>
      <w:r>
        <w:t xml:space="preserve">The Industrial Landscape in New Zealand Auckland</w:t>
      </w:r>
    </w:p>
    <w:p>
      <w:pPr>
        <w:pStyle w:val="FirstParagraph"/>
      </w:pPr>
      <w:r>
        <w:rPr>
          <w:bCs/>
          <w:b/>
        </w:rPr>
        <w:t xml:space="preserve">New Zealand Auckland</w:t>
      </w:r>
      <w:r>
        <w:t xml:space="preserve"> </w:t>
      </w:r>
      <w:r>
        <w:t xml:space="preserve">is home to a diverse industrial base, including significant sectors in manufacturing, logistics agriculture and aerospace support. Historically, manufacturing in</w:t>
      </w:r>
      <w:r>
        <w:t xml:space="preserve"> </w:t>
      </w:r>
      <w:r>
        <w:rPr>
          <w:bCs/>
          <w:b/>
        </w:rPr>
        <w:t xml:space="preserve">New Zealand AucklandMechatronics Engineer</w:t>
      </w:r>
      <w:r>
        <w:t xml:space="preserve">.</w:t>
      </w:r>
    </w:p>
    <w:p>
      <w:pPr>
        <w:pStyle w:val="BodyText"/>
      </w:pPr>
      <w:r>
        <w:t xml:space="preserve">For instance, the food processing industry in</w:t>
      </w:r>
      <w:r>
        <w:t xml:space="preserve"> </w:t>
      </w:r>
      <w:r>
        <w:rPr>
          <w:bCs/>
          <w:b/>
        </w:rPr>
        <w:t xml:space="preserve">New Zealand AucklandMechatronics Engineer</w:t>
      </w:r>
      <w:r>
        <w:t xml:space="preserve"> </w:t>
      </w:r>
      <w:r>
        <w:t xml:space="preserve">designs maintains and optimizes these systems ensuring maximum throughput minimum waste and consistent quality. Without the expertise of the</w:t>
      </w:r>
      <w:r>
        <w:t xml:space="preserve"> </w:t>
      </w:r>
      <w:r>
        <w:rPr>
          <w:bCs/>
          <w:b/>
        </w:rPr>
        <w:t xml:space="preserve">Mechatronics Engineer</w:t>
      </w:r>
      <w:r>
        <w:t xml:space="preserve">, local industries would struggle to meet international export standards, thereby impacting the economic stability of</w:t>
      </w:r>
      <w:r>
        <w:t xml:space="preserve"> </w:t>
      </w:r>
      <w:r>
        <w:rPr>
          <w:bCs/>
          <w:b/>
        </w:rPr>
        <w:t xml:space="preserve">New Zealand Auckland</w:t>
      </w:r>
      <w:r>
        <w:t xml:space="preserve">.</w:t>
      </w:r>
    </w:p>
    <w:bookmarkEnd w:id="21"/>
    <w:bookmarkStart w:id="22" w:name="X1f449cd4ebed392c77315ad1f75f8bf951d1910"/>
    <w:p>
      <w:pPr>
        <w:pStyle w:val="Heading2"/>
      </w:pPr>
      <w:r>
        <w:t xml:space="preserve">Sustainability and Smart Infrastructure in a Growing City</w:t>
      </w:r>
    </w:p>
    <w:p>
      <w:pPr>
        <w:pStyle w:val="FirstParagraph"/>
      </w:pPr>
      <w:r>
        <w:t xml:space="preserve">Auckland is New Zealand’s largest city and faces unique challenges related to urbanization population growth and environmental sustainability. The concept of the "Smart City" is not just a buzzword in</w:t>
      </w:r>
      <w:r>
        <w:t xml:space="preserve"> </w:t>
      </w:r>
      <w:r>
        <w:rPr>
          <w:bCs/>
          <w:b/>
        </w:rPr>
        <w:t xml:space="preserve">New Zealand Auckland</w:t>
      </w:r>
      <w:r>
        <w:t xml:space="preserve">; it is a strategic imperative for managing traffic energy consumption and waste management. Here, the role of the</w:t>
      </w:r>
      <w:r>
        <w:t xml:space="preserve"> </w:t>
      </w:r>
      <w:r>
        <w:rPr>
          <w:bCs/>
          <w:b/>
        </w:rPr>
        <w:t xml:space="preserve">Mechatronics Engineer</w:t>
      </w:r>
      <w:r>
        <w:t xml:space="preserve"> </w:t>
      </w:r>
      <w:r>
        <w:t xml:space="preserve">becomes pivotal in developing smart infrastructure.</w:t>
      </w:r>
    </w:p>
    <w:p>
      <w:pPr>
        <w:pStyle w:val="BodyText"/>
      </w:pPr>
      <w:r>
        <w:t xml:space="preserve">Consider urban mobility solutions. The integration of autonomous electric vehicles (AEVs) into public transport requires sophisticated mechatronic systems that combine battery technology motor control navigation sensors and communication networks.</w:t>
      </w:r>
      <w:r>
        <w:t xml:space="preserve"> </w:t>
      </w:r>
      <w:r>
        <w:rPr>
          <w:bCs/>
          <w:b/>
        </w:rPr>
        <w:t xml:space="preserve">New Zealand Auckland</w:t>
      </w:r>
    </w:p>
    <w:p>
      <w:pPr>
        <w:pStyle w:val="BodyText"/>
      </w:pPr>
      <w:r>
        <w:t xml:space="preserve">Furthermore, renewable energy projects in the region often involve complex electromechanical systems. Wind turbines solar tracking systems and hydroelectric generators all rely on mechatronic principles for efficiency regulation safety and remote monitoring. In</w:t>
      </w:r>
      <w:r>
        <w:t xml:space="preserve"> </w:t>
      </w:r>
      <w:r>
        <w:rPr>
          <w:bCs/>
          <w:b/>
        </w:rPr>
        <w:t xml:space="preserve">New Zealand Auckland</w:t>
      </w:r>
      <w:r>
        <w:t xml:space="preserve">, where the government has set ambitious net-zero carbon targets, the</w:t>
      </w:r>
      <w:r>
        <w:t xml:space="preserve"> </w:t>
      </w:r>
      <w:r>
        <w:rPr>
          <w:bCs/>
          <w:b/>
        </w:rPr>
        <w:t xml:space="preserve">Mechatronics Engineer</w:t>
      </w:r>
      <w:r>
        <w:t xml:space="preserve"> </w:t>
      </w:r>
      <w:r>
        <w:t xml:space="preserve">plays a key role in designing the tools that allow renewable energy sources to be harvested efficiently and integrated into the national grid.</w:t>
      </w:r>
    </w:p>
    <w:bookmarkEnd w:id="22"/>
    <w:bookmarkStart w:id="23" w:name="Xc18b82ddcddc4cd97db36ec38d432c040ac40e3"/>
    <w:p>
      <w:pPr>
        <w:pStyle w:val="Heading2"/>
      </w:pPr>
      <w:r>
        <w:t xml:space="preserve">Agriculture Technology (AgriTech) and Primary Industries</w:t>
      </w:r>
    </w:p>
    <w:p>
      <w:pPr>
        <w:pStyle w:val="FirstParagraph"/>
      </w:pPr>
      <w:r>
        <w:t xml:space="preserve">No discussion of engineering in</w:t>
      </w:r>
      <w:r>
        <w:t xml:space="preserve"> </w:t>
      </w:r>
      <w:r>
        <w:rPr>
          <w:bCs/>
          <w:b/>
        </w:rPr>
        <w:t xml:space="preserve">New Zealand AucklandNew Zealand Auckland</w:t>
      </w:r>
    </w:p>
    <w:p>
      <w:pPr>
        <w:pStyle w:val="BodyText"/>
      </w:pPr>
      <w:r>
        <w:t xml:space="preserve">The</w:t>
      </w:r>
      <w:r>
        <w:t xml:space="preserve"> </w:t>
      </w:r>
      <w:r>
        <w:rPr>
          <w:bCs/>
          <w:b/>
        </w:rPr>
        <w:t xml:space="preserve">Mechatronics Engineer</w:t>
      </w:r>
      <w:r>
        <w:t xml:space="preserve"> </w:t>
      </w:r>
      <w:r>
        <w:t xml:space="preserve">is essential in this sector. They design robust sensors capable of withstanding harsh environmental conditions while processing data to provide actionable insights to farmers. For example, developing a robotic system for fruit picking requires delicate mechanical grippers precise computer vision algorithms and real-time decision-making software. It is this interdisciplinary blend that defines the</w:t>
      </w:r>
      <w:r>
        <w:t xml:space="preserve"> </w:t>
      </w:r>
      <w:r>
        <w:rPr>
          <w:bCs/>
          <w:b/>
        </w:rPr>
        <w:t xml:space="preserve">Mechatronics Engineer</w:t>
      </w:r>
      <w:r>
        <w:t xml:space="preserve"> </w:t>
      </w:r>
      <w:r>
        <w:t xml:space="preserve">and makes them indispensable to the future of food security in</w:t>
      </w:r>
      <w:r>
        <w:t xml:space="preserve"> </w:t>
      </w:r>
      <w:r>
        <w:rPr>
          <w:bCs/>
          <w:b/>
        </w:rPr>
        <w:t xml:space="preserve">New Zealand Auckland</w:t>
      </w:r>
      <w:r>
        <w:t xml:space="preserve">.</w:t>
      </w:r>
    </w:p>
    <w:bookmarkEnd w:id="23"/>
    <w:bookmarkStart w:id="24" w:name="X2cd7301da2b583ce0467ddf1f167b4c2acba605"/>
    <w:p>
      <w:pPr>
        <w:pStyle w:val="Heading2"/>
      </w:pPr>
      <w:r>
        <w:t xml:space="preserve">Educational Pathways and Workforce Development in New Zealand Auckland</w:t>
      </w:r>
    </w:p>
    <w:p>
      <w:pPr>
        <w:pStyle w:val="FirstParagraph"/>
      </w:pPr>
      <w:r>
        <w:t xml:space="preserve">The growing demand for these skills has spurred educational institutions across</w:t>
      </w:r>
      <w:r>
        <w:t xml:space="preserve"> </w:t>
      </w:r>
      <w:r>
        <w:rPr>
          <w:bCs/>
          <w:b/>
        </w:rPr>
        <w:t xml:space="preserve">New Zealand Auckland</w:t>
      </w:r>
    </w:p>
    <w:p>
      <w:pPr>
        <w:pStyle w:val="BodyText"/>
      </w:pPr>
      <w:r>
        <w:t xml:space="preserve">However, challenges remain in attracting talent. The</w:t>
      </w:r>
      <w:r>
        <w:t xml:space="preserve"> </w:t>
      </w:r>
      <w:r>
        <w:rPr>
          <w:bCs/>
          <w:b/>
        </w:rPr>
        <w:t xml:space="preserve">Mechatronics Engineer</w:t>
      </w:r>
      <w:r>
        <w:t xml:space="preserve"> </w:t>
      </w:r>
      <w:r>
        <w:t xml:space="preserve">role requires continuous learning due to the fast-paced nature of technology. Employers in</w:t>
      </w:r>
      <w:r>
        <w:t xml:space="preserve"> </w:t>
      </w:r>
      <w:r>
        <w:rPr>
          <w:bCs/>
          <w:b/>
        </w:rPr>
        <w:t xml:space="preserve">New Zealand AucklandMechatronics Engineers</w:t>
      </w:r>
      <w:r>
        <w:t xml:space="preserve"> </w:t>
      </w:r>
      <w:r>
        <w:t xml:space="preserve">between local firms and global opportunities.</w:t>
      </w:r>
    </w:p>
    <w:bookmarkEnd w:id="24"/>
    <w:bookmarkStart w:id="25" w:name="Xe786103b5c1399f40d50ed1dbbbd5cc9a2cf0bc"/>
    <w:p>
      <w:pPr>
        <w:pStyle w:val="Heading2"/>
      </w:pPr>
      <w:r>
        <w:t xml:space="preserve">Conclusion: A Vital Pillar for Future Growth</w:t>
      </w:r>
    </w:p>
    <w:p>
      <w:pPr>
        <w:pStyle w:val="FirstParagraph"/>
      </w:pPr>
      <w:r>
        <w:t xml:space="preserve">In conclusion, the</w:t>
      </w:r>
      <w:r>
        <w:t xml:space="preserve"> </w:t>
      </w:r>
      <w:r>
        <w:rPr>
          <w:bCs/>
          <w:b/>
        </w:rPr>
        <w:t xml:space="preserve">Mechatronics EngineerNew Zealand Auckland</w:t>
      </w:r>
      <w:r>
        <w:t xml:space="preserve">. From optimizing manufacturing processes and advancing renewable energy solutions to enabling smart city infrastructure and revolutionizing agriculture, their impact is pervasive. As</w:t>
      </w:r>
      <w:r>
        <w:t xml:space="preserve"> </w:t>
      </w:r>
      <w:r>
        <w:rPr>
          <w:bCs/>
          <w:b/>
        </w:rPr>
        <w:t xml:space="preserve">New Zealand Auckland</w:t>
      </w:r>
      <w:r>
        <w:t xml:space="preserve"> </w:t>
      </w:r>
      <w:r>
        <w:t xml:space="preserve">continues to grow as a global center for innovation the role of the Mechatronics Engineer will only become more significant.</w:t>
      </w:r>
    </w:p>
    <w:p>
      <w:pPr>
        <w:pStyle w:val="BodyText"/>
      </w:pPr>
      <w:r>
        <w:t xml:space="preserve">The integration of mechanical electrical and software systems allows for smarter faster and more sustainable solutions to complex problems. For policymakers industry leaders and educators in</w:t>
      </w:r>
      <w:r>
        <w:t xml:space="preserve"> </w:t>
      </w:r>
      <w:r>
        <w:rPr>
          <w:bCs/>
          <w:b/>
        </w:rPr>
        <w:t xml:space="preserve">New Zealand AucklandNew Zealand Auckland</w:t>
      </w:r>
      <w:r>
        <w:t xml:space="preserve"> </w:t>
      </w:r>
      <w:r>
        <w:t xml:space="preserve">can secure its position at the forefront of technological advancement ensuring a prosperous future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Mechatronics Engineer in New Zealand Auckland</dc:title>
  <dc:creator/>
  <dc:language>en</dc:language>
  <cp:keywords/>
  <dcterms:created xsi:type="dcterms:W3CDTF">2026-07-29T14:31:53Z</dcterms:created>
  <dcterms:modified xsi:type="dcterms:W3CDTF">2026-07-29T14:31:53Z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