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Mechatronics</w:t>
      </w:r>
      <w:r>
        <w:t xml:space="preserve"> </w:t>
      </w:r>
      <w:r>
        <w:t xml:space="preserve">Engineers</w:t>
      </w:r>
      <w:r>
        <w:t xml:space="preserve"> </w:t>
      </w:r>
      <w:r>
        <w:t xml:space="preserve">in</w:t>
      </w:r>
      <w:r>
        <w:t xml:space="preserve"> </w:t>
      </w:r>
      <w:r>
        <w:t xml:space="preserve">South</w:t>
      </w:r>
      <w:r>
        <w:t xml:space="preserve"> </w:t>
      </w:r>
      <w:r>
        <w:t xml:space="preserve">Korea</w:t>
      </w:r>
      <w:r>
        <w:t xml:space="preserve"> </w:t>
      </w:r>
      <w:r>
        <w:t xml:space="preserve">Seoul</w:t>
      </w:r>
    </w:p>
    <w:p>
      <w:pPr>
        <w:pStyle w:val="FirstParagraph"/>
      </w:pPr>
      <w:r>
        <w:t xml:space="preserve">```html</w:t>
      </w:r>
    </w:p>
    <w:bookmarkStart w:id="26" w:name="Xf94e3b7bc947598b14a7566484edc7065c05db1"/>
    <w:p>
      <w:pPr>
        <w:pStyle w:val="Heading1"/>
      </w:pPr>
      <w:r>
        <w:t xml:space="preserve">The Strategic Importance of the Mechatronics Engineer in South Korea Seoul</w:t>
      </w:r>
    </w:p>
    <w:p>
      <w:pPr>
        <w:pStyle w:val="FirstParagraph"/>
      </w:pPr>
      <w:r>
        <w:t xml:space="preserve">In the rapidly evolving landscape of modern industry, few professions embody the intersection of mechanical precision, electronic sophistication, and computational intelligence as perfectly as that of a mechatronics engineer. This role is not merely a technical job title but a critical catalyst for innovation. Nowhere is this more evident than in South Korea Seoul, the bustling capital that serves as the heart of South Korea's technological prowess. As</w:t>
      </w:r>
      <w:r>
        <w:t xml:space="preserve"> </w:t>
      </w:r>
      <w:r>
        <w:t xml:space="preserve">South Korea Seoul</w:t>
      </w:r>
      <w:r>
        <w:t xml:space="preserve"> </w:t>
      </w:r>
      <w:r>
        <w:t xml:space="preserve">continues to solidify its position on the global map as a hub for advanced manufacturing, robotics, and smart city initiatives, the demand for specialized talent such as mechatronics engineers has reached unprecedented levels. This essay explores why mechatronics engineers are indispensable to the economic and technological fabric of</w:t>
      </w:r>
      <w:r>
        <w:t xml:space="preserve"> </w:t>
      </w:r>
      <w:r>
        <w:t xml:space="preserve">South Korea Seoul</w:t>
      </w:r>
      <w:r>
        <w:t xml:space="preserve">, detailing their contributions to key industries and their role in shaping the future of urban life.</w:t>
      </w:r>
    </w:p>
    <w:bookmarkStart w:id="20" w:name="the-convergence-of-disciplines"/>
    <w:p>
      <w:pPr>
        <w:pStyle w:val="Heading2"/>
      </w:pPr>
      <w:r>
        <w:t xml:space="preserve">The Convergence of Disciplines</w:t>
      </w:r>
    </w:p>
    <w:p>
      <w:pPr>
        <w:pStyle w:val="FirstParagraph"/>
      </w:pPr>
      <w:r>
        <w:t xml:space="preserve">Mechatronics is an interdisciplinary field that combines mechanics, electronics, computer science, and control engineering. A mechatronics engineer is trained to design systems that are not only mechanically robust but also electronically controlled and software-driven. This holistic approach allows for the creation of highly efficient, automated, and intelligent systems. In the context of</w:t>
      </w:r>
      <w:r>
        <w:t xml:space="preserve"> </w:t>
      </w:r>
      <w:r>
        <w:t xml:space="preserve">South Korea Seoul</w:t>
      </w:r>
      <w:r>
        <w:t xml:space="preserve">, where space is limited and efficiency is paramount, this integration of disciplines is crucial. The city’s dense infrastructure requires solutions that maximize output while minimizing footprint—a challenge perfectly suited to the expertise of mechatronics engineers.</w:t>
      </w:r>
    </w:p>
    <w:bookmarkEnd w:id="20"/>
    <w:bookmarkStart w:id="21" w:name="the-backbone-of-advanced-manufacturing"/>
    <w:p>
      <w:pPr>
        <w:pStyle w:val="Heading2"/>
      </w:pPr>
      <w:r>
        <w:t xml:space="preserve">The Backbone of Advanced Manufacturing</w:t>
      </w:r>
    </w:p>
    <w:p>
      <w:pPr>
        <w:pStyle w:val="FirstParagraph"/>
      </w:pPr>
      <w:r>
        <w:t xml:space="preserve">South Korea Seoul</w:t>
      </w:r>
      <w:r>
        <w:t xml:space="preserve"> </w:t>
      </w:r>
      <w:r>
        <w:t xml:space="preserve">acts as the administrative and financial nerve center for one of the world’s most powerful economies. While major manufacturing hubs are located in provinces like Gyeonggi-do, the R&amp;D centers, headquarters, and high-tech pilot plants are predominantly situated in</w:t>
      </w:r>
      <w:r>
        <w:t xml:space="preserve"> </w:t>
      </w:r>
      <w:r>
        <w:t xml:space="preserve">South Korea Seoul</w:t>
      </w:r>
      <w:r>
        <w:t xml:space="preserve">. Mechatronics engineers play a pivotal role here by designing automated assembly lines, robotic arms for semiconductor packaging, and precision instruments for display panel production. Companies like Samsung Electronics and LG Display rely heavily on the innovations developed by mechatronics teams to maintain their competitive edge. These engineers ensure that production lines can switch between products rapidly with minimal downtime, a capability known as high-mix low-volume manufacturing, which is essential for meeting the diverse demands of global consumers.</w:t>
      </w:r>
    </w:p>
    <w:bookmarkEnd w:id="21"/>
    <w:bookmarkStart w:id="22" w:name="semiconductors-and-electronics"/>
    <w:p>
      <w:pPr>
        <w:pStyle w:val="Heading2"/>
      </w:pPr>
      <w:r>
        <w:t xml:space="preserve">Semiconductors and Electronics</w:t>
      </w:r>
    </w:p>
    <w:p>
      <w:pPr>
        <w:pStyle w:val="FirstParagraph"/>
      </w:pPr>
      <w:r>
        <w:t xml:space="preserve">The semiconductor industry is the crown jewel of South Korea’s technology sector. The fabrication of microchips requires nanometer-level precision, a task that exceeds the capabilities of traditional mechanical or electrical engineers working in silos. It demands the integrated skill set provided by a mechatronics engineer. In</w:t>
      </w:r>
      <w:r>
        <w:t xml:space="preserve"> </w:t>
      </w:r>
      <w:r>
        <w:t xml:space="preserve">South Korea Seoul</w:t>
      </w:r>
      <w:r>
        <w:t xml:space="preserve">’s tech ecosystem, these professionals work on lithography machines, wafer handling robots, and inspection systems. They develop control algorithms that ensure stability and accuracy in environments where even microscopic vibrations can ruin a batch of chips. As South Korea strives to lead the global race in next-generation memory storage and AI-driven processors, the role of mechatronics engineers remains at the forefront of this technological arms race.</w:t>
      </w:r>
    </w:p>
    <w:bookmarkEnd w:id="22"/>
    <w:bookmarkStart w:id="23" w:name="the-rise-of-smart-cities-and-robotics"/>
    <w:p>
      <w:pPr>
        <w:pStyle w:val="Heading2"/>
      </w:pPr>
      <w:r>
        <w:t xml:space="preserve">The Rise of Smart Cities and Robotics</w:t>
      </w:r>
    </w:p>
    <w:p>
      <w:pPr>
        <w:pStyle w:val="FirstParagraph"/>
      </w:pPr>
      <w:r>
        <w:t xml:space="preserve">South Korea Seoul</w:t>
      </w:r>
      <w:r>
        <w:t xml:space="preserve"> </w:t>
      </w:r>
      <w:r>
        <w:t xml:space="preserve">is actively transforming itself into a "Smart City," leveraging Internet of Things (IoT) technologies, big data, and artificial intelligence to improve urban living. From autonomous public transportation systems to intelligent traffic management networks, the implementation of these smart solutions relies on mechatronics. Engineers are responsible for designing the physical sensors that gather data and the actuators that respond to it. For instance, self-driving buses in</w:t>
      </w:r>
      <w:r>
        <w:t xml:space="preserve"> </w:t>
      </w:r>
      <w:r>
        <w:t xml:space="preserve">South Korea Seoul</w:t>
      </w:r>
      <w:r>
        <w:t xml:space="preserve"> </w:t>
      </w:r>
      <w:r>
        <w:t xml:space="preserve">are complex mechatronic systems that must integrate lidar, radar, cameras (electronics), suspension and steering mechanisms (mechanics), and path-planning algorithms (software). Furthermore, as South Korea faces a rapidly aging population, there is a growing demand for care robots. Mechatronics engineers are at the forefront of developing these humanoid or assistive devices that can safely interact with humans in domestic settings.</w:t>
      </w:r>
    </w:p>
    <w:bookmarkEnd w:id="23"/>
    <w:bookmarkStart w:id="24" w:name="education-and-innovation-ecosystem"/>
    <w:p>
      <w:pPr>
        <w:pStyle w:val="Heading2"/>
      </w:pPr>
      <w:r>
        <w:t xml:space="preserve">Education and Innovation Ecosystem</w:t>
      </w:r>
    </w:p>
    <w:p>
      <w:pPr>
        <w:pStyle w:val="FirstParagraph"/>
      </w:pPr>
      <w:r>
        <w:t xml:space="preserve">The presence of world-class universities in</w:t>
      </w:r>
      <w:r>
        <w:t xml:space="preserve"> </w:t>
      </w:r>
      <w:r>
        <w:t xml:space="preserve">South Korea Seoul</w:t>
      </w:r>
      <w:r>
        <w:t xml:space="preserve">, such as Seoul National University and KAIST (though primarily located in Daejeon, it has strong ties to Seoul), fosters a continuous pipeline of talented mechatronics engineers. Research institutions in the city focus on emerging areas like soft robotics, bio-mechatronics, and sustainable energy systems. The synergy between academic research and industrial application in</w:t>
      </w:r>
      <w:r>
        <w:t xml:space="preserve"> </w:t>
      </w:r>
      <w:r>
        <w:t xml:space="preserve">South Korea Seoul</w:t>
      </w:r>
      <w:r>
        <w:t xml:space="preserve"> </w:t>
      </w:r>
      <w:r>
        <w:t xml:space="preserve">creates an innovation ecosystem where new ideas are quickly prototyped and commercialized. Mechatronics engineers often act as the bridge between theoretical research and practical product development, translating complex academic findings into viable market solutions.</w:t>
      </w:r>
    </w:p>
    <w:bookmarkEnd w:id="24"/>
    <w:bookmarkStart w:id="25" w:name="conclusion"/>
    <w:p>
      <w:pPr>
        <w:pStyle w:val="Heading2"/>
      </w:pPr>
      <w:r>
        <w:t xml:space="preserve">Conclusion</w:t>
      </w:r>
    </w:p>
    <w:p>
      <w:pPr>
        <w:pStyle w:val="FirstParagraph"/>
      </w:pPr>
      <w:r>
        <w:t xml:space="preserve">In conclusion, the mechatronics engineer is a cornerstone of technological advancement in</w:t>
      </w:r>
      <w:r>
        <w:t xml:space="preserve"> </w:t>
      </w:r>
      <w:r>
        <w:t xml:space="preserve">South Korea Seoul</w:t>
      </w:r>
      <w:r>
        <w:t xml:space="preserve">. Their ability to harmonize mechanical design with electronic control and software intelligence makes them uniquely qualified to tackle the complex challenges facing one of the world’s most dynamic metropolitan areas. From driving the high-tech manufacturing sector that powers the national economy to enabling smart city infrastructures that improve daily life, their contributions are multifaceted and profound. As</w:t>
      </w:r>
      <w:r>
        <w:t xml:space="preserve"> </w:t>
      </w:r>
      <w:r>
        <w:t xml:space="preserve">South Korea Seoul</w:t>
      </w:r>
      <w:r>
        <w:t xml:space="preserve"> </w:t>
      </w:r>
      <w:r>
        <w:t xml:space="preserve">looks toward a future defined by automation, sustainability, and digital integration, the demand for skilled mechatronics engineers will only continue to grow. Investing in this profession is not just an educational choice but a strategic imperative for maintaining the competitive spirit and innovative drive of South Korea on the global stage.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Mechatronics Engineers in South Korea Seoul</dc:title>
  <dc:creator/>
  <dc:language>en</dc:language>
  <cp:keywords/>
  <dcterms:created xsi:type="dcterms:W3CDTF">2026-07-29T04:06:21Z</dcterms:created>
  <dcterms:modified xsi:type="dcterms:W3CDTF">2026-07-29T04:06:21Z</dcterms:modified>
</cp:coreProperties>
</file>

<file path=docProps/custom.xml><?xml version="1.0" encoding="utf-8"?>
<Properties xmlns="http://schemas.openxmlformats.org/officeDocument/2006/custom-properties" xmlns:vt="http://schemas.openxmlformats.org/officeDocument/2006/docPropsVTypes"/>
</file>