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Argentina</w:t>
      </w:r>
      <w:r>
        <w:t xml:space="preserve"> </w:t>
      </w:r>
      <w:r>
        <w:t xml:space="preserve">Córdoba</w:t>
      </w:r>
    </w:p>
    <w:bookmarkStart w:id="27" w:name="X3839c47b757061b8f878e305104a76d9e4f1410"/>
    <w:p>
      <w:pPr>
        <w:pStyle w:val="Heading1"/>
      </w:pPr>
      <w:r>
        <w:t xml:space="preserve">The Crucial Role of the Meteorologist in Argentina Córdoba: Navigating Climate Challenges and Opportunities</w:t>
      </w:r>
    </w:p>
    <w:p>
      <w:pPr>
        <w:pStyle w:val="FirstParagraph"/>
      </w:pPr>
    </w:p>
    <w:p>
      <w:pPr>
        <w:pStyle w:val="BodyText"/>
      </w:pPr>
      <w:r>
        <w:t xml:space="preserve">Meteorologist</w:t>
      </w:r>
    </w:p>
    <w:p>
      <w:pPr>
        <w:pStyle w:val="BodyText"/>
      </w:pPr>
      <w:r>
        <w:t xml:space="preserve">s play a pivotal role in our daily lives, providing essential information that influences everything from agricultural planning to personal safety. In the context of</w:t>
      </w:r>
      <w:r>
        <w:t xml:space="preserve"> </w:t>
      </w:r>
      <w:r>
        <w:t xml:space="preserve">Argentina Córdoba</w:t>
      </w:r>
      <w:r>
        <w:t xml:space="preserve">, this profession takes on heightened importance due to the region's unique geographical features and climate patterns. This essay explores the multifaceted role of the</w:t>
      </w:r>
      <w:r>
        <w:t xml:space="preserve"> </w:t>
      </w:r>
      <w:r>
        <w:rPr>
          <w:bCs/>
          <w:b/>
        </w:rPr>
        <w:t xml:space="preserve">Meteorologist</w:t>
      </w:r>
      <w:r>
        <w:t xml:space="preserve"> </w:t>
      </w:r>
      <w:r>
        <w:t xml:space="preserve">in Argentina Córdoba, examining their contributions to agriculture, disaster preparedness, urban planning, and public health.</w:t>
      </w:r>
    </w:p>
    <w:bookmarkStart w:id="20" w:name="the-unique-climate-of-argentina-córdoba"/>
    <w:p>
      <w:pPr>
        <w:pStyle w:val="Heading2"/>
      </w:pPr>
      <w:r>
        <w:t xml:space="preserve">The Unique Climate of Argentina Córdoba</w:t>
      </w:r>
    </w:p>
    <w:p>
      <w:pPr>
        <w:pStyle w:val="FirstParagraph"/>
      </w:pPr>
      <w:r>
        <w:t xml:space="preserve">Córdoba is located in the center-west region of Argentina and is characterized by a humid subtropical climate with distinct seasonal variations. The province experiences hot summers and mild winters, with rainfall concentrated mainly in the warmer months. However, these general patterns are often disrupted by extreme weather events such as hailstorms, droughts, floods, and intense thunderstorms. The geographical diversity within Córdoba—from the Sierras Chicas to the Pampas region—further complicates weather forecasting.</w:t>
      </w:r>
    </w:p>
    <w:p>
      <w:pPr>
        <w:pStyle w:val="BodyText"/>
      </w:pPr>
      <w:r>
        <w:t xml:space="preserve">In this complex environment, the</w:t>
      </w:r>
      <w:r>
        <w:t xml:space="preserve"> </w:t>
      </w:r>
      <w:r>
        <w:rPr>
          <w:bCs/>
          <w:b/>
        </w:rPr>
        <w:t xml:space="preserve">Meteorologist</w:t>
      </w:r>
      <w:r>
        <w:t xml:space="preserve"> </w:t>
      </w:r>
      <w:r>
        <w:t xml:space="preserve">serves as a critical interpreter of atmospheric data. They utilize advanced technologies such as satellite imagery, radar systems, and computer models to predict weather changes accurately. For residents of Argentina Córdoba, understanding these forecasts is not merely a convenience but a necessity for navigating daily life safely and efficiently.</w:t>
      </w:r>
    </w:p>
    <w:bookmarkEnd w:id="20"/>
    <w:bookmarkStart w:id="21" w:name="X70d18f5f1a3a805fee0d8af2ad48cdc0d8e1308"/>
    <w:p>
      <w:pPr>
        <w:pStyle w:val="Heading2"/>
      </w:pPr>
      <w:r>
        <w:t xml:space="preserve">Agriculture: The Backbone of the Regional Economy</w:t>
      </w:r>
    </w:p>
    <w:p>
      <w:pPr>
        <w:pStyle w:val="FirstParagraph"/>
      </w:pPr>
      <w:r>
        <w:t xml:space="preserve">Agriculture is one of the most significant economic sectors in Argentina Córdoba. The province is renowned for its production of soybeans, corn, wheat, sunflowers, and olives. Given the reliance on weather conditions for crop growth and harvest timing, farmers heavily depend on accurate meteorological predictions.</w:t>
      </w:r>
    </w:p>
    <w:p>
      <w:pPr>
        <w:pStyle w:val="BodyText"/>
      </w:pPr>
      <w:r>
        <w:rPr>
          <w:bCs/>
          <w:b/>
        </w:rPr>
        <w:t xml:space="preserve">Meteorologist</w:t>
      </w:r>
      <w:r>
        <w:t xml:space="preserve">s provide detailed seasonal forecasts that help agricultural stakeholders make informed decisions about planting schedules, irrigation management, pest control strategies, and harvesting periods. For instance, predicting the onset of the rainy season allows farmers to optimize water usage during dry spells or prepare drainage systems for excessive rainfall. Conversely, early warnings of frost events enable growers to protect sensitive crops like olives and citrus fruits.</w:t>
      </w:r>
    </w:p>
    <w:p>
      <w:pPr>
        <w:pStyle w:val="BodyText"/>
      </w:pPr>
      <w:r>
        <w:t xml:space="preserve">Moreover, climate change poses new challenges for agriculture in Argentina Córdoba. Rising temperatures and erratic precipitation patterns require adaptive strategies supported by long-term climatic analysis conducted by</w:t>
      </w:r>
      <w:r>
        <w:t xml:space="preserve"> </w:t>
      </w:r>
      <w:r>
        <w:rPr>
          <w:bCs/>
          <w:b/>
        </w:rPr>
        <w:t xml:space="preserve">Meteorologist</w:t>
      </w:r>
      <w:r>
        <w:t xml:space="preserve">s. By analyzing historical data alongside current trends, these professionals offer insights that help farmers mitigate risks associated with changing climate conditions.</w:t>
      </w:r>
    </w:p>
    <w:bookmarkEnd w:id="21"/>
    <w:bookmarkStart w:id="22" w:name="disaster-preparedness-and-public-safety"/>
    <w:p>
      <w:pPr>
        <w:pStyle w:val="Heading2"/>
      </w:pPr>
      <w:r>
        <w:t xml:space="preserve">Disaster Preparedness and Public Safety</w:t>
      </w:r>
    </w:p>
    <w:p>
      <w:pPr>
        <w:pStyle w:val="FirstParagraph"/>
      </w:pPr>
      <w:r>
        <w:t xml:space="preserve">The province of Argentina Córdoba is prone to several natural disasters linked to weather phenomena. Hailstorms can devastate crops and damage property, while heavy rains may lead to flash flooding in urban areas or soil erosion in rural regions. Additionally, prolonged droughts can affect water supplies for both human consumption and agricultural use.</w:t>
      </w:r>
    </w:p>
    <w:p>
      <w:pPr>
        <w:pStyle w:val="BodyText"/>
      </w:pPr>
      <w:r>
        <w:rPr>
          <w:bCs/>
          <w:b/>
        </w:rPr>
        <w:t xml:space="preserve">Meteorologist</w:t>
      </w:r>
      <w:r>
        <w:t xml:space="preserve">s play a vital role in disaster preparedness by issuing timely alerts and warnings through various communication channels such as radio, television, mobile apps, and social media platforms. These alerts inform the population about impending severe weather events enabling them to take preventive measures.</w:t>
      </w:r>
    </w:p>
    <w:p>
      <w:pPr>
        <w:pStyle w:val="BodyText"/>
      </w:pPr>
      <w:r>
        <w:t xml:space="preserve">For example before anticipated hailstorms local authorities can coordinate with emergency services to ensure hospitals are prepared for potential injuries resulting from falling ice pieces or debris during high winds associated with thunderstorms. Similarly flood warnings allow residents living near rivers or low-lying areas evacuate if necessary thereby saving lives and reducing economic losses.</w:t>
      </w:r>
    </w:p>
    <w:bookmarkEnd w:id="22"/>
    <w:bookmarkStart w:id="23" w:name="Xc8bd7fc693dd8e82869a1f8c3602852b1b50216"/>
    <w:p>
      <w:pPr>
        <w:pStyle w:val="Heading2"/>
      </w:pPr>
      <w:r>
        <w:t xml:space="preserve">Urban Planning and Infrastructure Development</w:t>
      </w:r>
    </w:p>
    <w:p>
      <w:pPr>
        <w:pStyle w:val="FirstParagraph"/>
      </w:pPr>
      <w:r>
        <w:t xml:space="preserve">Rapid urbanization in cities like Córdoba Capital poses additional challenges related to weather impacts. Urban heat islands where built-up areas experience significantly higher temperatures than surrounding rural areas due to human activities exacerbate discomfort during summer months affecting public health especially among vulnerable populations such as elderly individuals or those suffering from respiratory illnesses.</w:t>
      </w:r>
    </w:p>
    <w:p>
      <w:pPr>
        <w:pStyle w:val="BodyText"/>
      </w:pPr>
      <w:r>
        <w:rPr>
          <w:bCs/>
          <w:b/>
        </w:rPr>
        <w:t xml:space="preserve">Meteorologist</w:t>
      </w:r>
      <w:r>
        <w:t xml:space="preserve">s contribute valuable input into urban planning processes by providing climate projections that guide decisions regarding green spaces building materials ventilation systems etcetera incorporating these considerations ensures cities remain livable resilient against extreme weather events over time.</w:t>
      </w:r>
    </w:p>
    <w:p>
      <w:pPr>
        <w:pStyle w:val="BodyText"/>
      </w:pPr>
      <w:r>
        <w:t xml:space="preserve">Furthermore accurate precipitation forecasts assist engineers designing drainage networks ensuring adequate capacity to handle heavy rainfall without causing flooding within city limits thus protecting infrastructure investments made by municipal governments.</w:t>
      </w:r>
    </w:p>
    <w:bookmarkEnd w:id="23"/>
    <w:bookmarkStart w:id="24" w:name="X3528c1558f61d1c225fe764fb5740a675350d46"/>
    <w:p>
      <w:pPr>
        <w:pStyle w:val="Heading2"/>
      </w:pPr>
      <w:r>
        <w:t xml:space="preserve">Public Health and Environmental Awareness</w:t>
      </w:r>
    </w:p>
    <w:p>
      <w:pPr>
        <w:pStyle w:val="FirstParagraph"/>
      </w:pPr>
      <w:r>
        <w:t xml:space="preserve">Beyond direct economic implications there are broader societal benefits derived from effective meteorological services provided by</w:t>
      </w:r>
      <w:r>
        <w:t xml:space="preserve"> </w:t>
      </w:r>
      <w:r>
        <w:rPr>
          <w:bCs/>
          <w:b/>
        </w:rPr>
        <w:t xml:space="preserve">Meteorologist</w:t>
      </w:r>
      <w:r>
        <w:t xml:space="preserve">s working in Argentina Córdoba particularly concerning public health aspects.</w:t>
      </w:r>
    </w:p>
    <w:p>
      <w:pPr>
        <w:numPr>
          <w:ilvl w:val="0"/>
          <w:numId w:val="1001"/>
        </w:numPr>
        <w:pStyle w:val="Compact"/>
      </w:pPr>
      <w:r>
        <w:rPr>
          <w:bCs/>
          <w:b/>
        </w:rPr>
        <w:t xml:space="preserve">Allergy Seasons:</w:t>
      </w:r>
      <w:r>
        <w:t xml:space="preserve"> </w:t>
      </w:r>
      <w:r>
        <w:t xml:space="preserve">Predictive models help anticipate pollen counts allowing individuals suffering from allergies to plan accordingly using appropriate medications or limiting outdoor exposure.</w:t>
      </w:r>
    </w:p>
    <w:p>
      <w:pPr>
        <w:numPr>
          <w:ilvl w:val="0"/>
          <w:numId w:val="1001"/>
        </w:numPr>
        <w:pStyle w:val="Compact"/>
      </w:pPr>
      <w:r>
        <w:rPr>
          <w:bCs/>
          <w:b/>
        </w:rPr>
        <w:t xml:space="preserve">Air Quality Monitoring:</w:t>
      </w:r>
      <w:r>
        <w:t xml:space="preserve"> </w:t>
      </w:r>
      <w:r>
        <w:t xml:space="preserve">During periods of low wind speed combined with high temperatures pollutants tend accumulate leading poor air quality conditions which pose risks especially for asthmatics elderly people children etcetera Meteorologists collaborate closely with environmental agencies monitor air pollution levels issuing advisories when thresholds exceeded.</w:t>
      </w:r>
    </w:p>
    <w:p>
      <w:pPr>
        <w:numPr>
          <w:ilvl w:val="0"/>
          <w:numId w:val="1001"/>
        </w:numPr>
        <w:pStyle w:val="Compact"/>
      </w:pPr>
      <w:r>
        <w:rPr>
          <w:bCs/>
          <w:b/>
        </w:rPr>
        <w:t xml:space="preserve">Educational Outreach:</w:t>
      </w:r>
      <w:r>
        <w:t xml:space="preserve"> </w:t>
      </w:r>
      <w:r>
        <w:t xml:space="preserve">Beyond technical analyses many meteorologists engage actively in educational initiatives raising awareness about climate change its causes effects mitigation/adaptation strategies fostering greater understanding among citizenry promoting sustainable behaviors reducing carbon footprints contributing positively towards global effort combating environmental degradation.</w:t>
      </w:r>
    </w:p>
    <w:bookmarkEnd w:id="24"/>
    <w:bookmarkStart w:id="25" w:name="X3e89ac127fbd9d7f1a67e58847a0ec540e0138d"/>
    <w:p>
      <w:pPr>
        <w:pStyle w:val="Heading2"/>
      </w:pPr>
      <w:r>
        <w:t xml:space="preserve">Technological Advancements and Future Prospects</w:t>
      </w:r>
    </w:p>
    <w:p>
      <w:pPr>
        <w:pStyle w:val="FirstParagraph"/>
      </w:pPr>
      <w:r>
        <w:t xml:space="preserve">The field of meteorology continues evolving rapidly thanks technological advancements including artificial intelligence machine learning big data analytics supercomputing power enabling more precise forecasts shorter lead times greater spatial resolution models capturing finer details atmospheric processes happening across different scales ranging microscale turbulence up synoptic-scale systems influencing regional climates globally.</w:t>
      </w:r>
    </w:p>
    <w:p>
      <w:pPr>
        <w:pStyle w:val="BodyText"/>
      </w:pPr>
      <w:r>
        <w:t xml:space="preserve">In Argentina Córdoba embracing latest innovations means enhancing operational capabilities improving service delivery quality meeting growing demands society places upon weather information sector driving innovation locally fostering collaboration internationally sharing knowledge best practices benefiting entire community ultimately strengthening resilience against uncertainties posed by nature's forces shaping our shared future together sustainably equitably ensuring prosperity well-being generations come.</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Meteorologist</w:t>
      </w:r>
      <w:r>
        <w:t xml:space="preserve"> </w:t>
      </w:r>
      <w:r>
        <w:t xml:space="preserve">in Argentina Córdoba extends far beyond simple weather reporting; it encompasses safeguarding livelihoods protecting lives preserving environments nurturing communities through informed decision-making guided scientifically robust evidence based approaches. As climate dynamics continue shift unpredictably honing skills tools knowledge base remains crucial maintaining competitive edge delivering reliable accurate actionable intelligence empowering everyone from individual homeowners large multinational corporations alike navigate complexities imposed by ever-changing skies above us.</w:t>
      </w:r>
    </w:p>
    <w:p>
      <w:pPr>
        <w:pStyle w:val="BodyText"/>
      </w:pPr>
      <w:r>
        <w:t xml:space="preserve">By recognizing value investing resources supporting research development education training next generation talent we invest in ourselves ensuring brighter sustainable future for all inhabitants calling home embracing diversity resilience unity amidst challenges faced together moving forward confidently hopeful looking ahead towards tomorrow knowing today efforts will pay dividends countless ways enriching lives touching hearts minds souls deeply profoundly forevermore.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Argentina Córdoba</dc:title>
  <dc:creator/>
  <dc:language>en</dc:language>
  <cp:keywords/>
  <dcterms:created xsi:type="dcterms:W3CDTF">2026-07-29T04:08:42Z</dcterms:created>
  <dcterms:modified xsi:type="dcterms:W3CDTF">2026-07-29T04:08:42Z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