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Australia's</w:t>
      </w:r>
      <w:r>
        <w:t xml:space="preserve"> </w:t>
      </w:r>
      <w:r>
        <w:t xml:space="preserve">Brisbane</w:t>
      </w:r>
      <w:r>
        <w:t xml:space="preserve"> </w:t>
      </w:r>
      <w:r>
        <w:t xml:space="preserve">Region</w:t>
      </w:r>
    </w:p>
    <w:bookmarkStart w:id="26" w:name="X622c90facf9c9b58a4707bcc5f2f4a489e1ba51"/>
    <w:p>
      <w:pPr>
        <w:pStyle w:val="Heading1"/>
      </w:pPr>
      <w:r>
        <w:t xml:space="preserve">The Sentinel of the Subtropics: The Essential Role of the Meteorologist in Australia Brisbane</w:t>
      </w:r>
    </w:p>
    <w:p>
      <w:pPr>
        <w:pStyle w:val="FirstParagraph"/>
      </w:pPr>
      <w:r>
        <w:rPr>
          <w:bCs/>
          <w:b/>
        </w:rPr>
        <w:t xml:space="preserve">Abstract:</w:t>
      </w:r>
      <w:r>
        <w:t xml:space="preserve"> </w:t>
      </w:r>
      <w:r>
        <w:t xml:space="preserve">This essay explores the multifaceted role of the</w:t>
      </w:r>
      <w:r>
        <w:t xml:space="preserve"> </w:t>
      </w:r>
      <w:r>
        <w:rPr>
          <w:bCs/>
          <w:b/>
        </w:rPr>
        <w:t xml:space="preserve">Meteorologist</w:t>
      </w:r>
      <w:r>
        <w:t xml:space="preserve">, emphasizing their critical function within the unique climatic context of</w:t>
      </w:r>
      <w:r>
        <w:t xml:space="preserve"> </w:t>
      </w:r>
      <w:r>
        <w:rPr>
          <w:bCs/>
          <w:b/>
        </w:rPr>
        <w:t xml:space="preserve">Australia Brisbane</w:t>
      </w:r>
      <w:r>
        <w:t xml:space="preserve">. By analyzing local weather patterns, disaster preparedness, and agricultural impacts, this document highlights why precise atmospheric science is vital for community safety and economic stability in one of Australia’s most dynamic urban environments.</w:t>
      </w:r>
    </w:p>
    <w:bookmarkStart w:id="20" w:name="X4b87eadaf865b570efc4badbed6d9488b3fd4e6"/>
    <w:p>
      <w:pPr>
        <w:pStyle w:val="Heading2"/>
      </w:pPr>
      <w:r>
        <w:t xml:space="preserve">Introduction: The Intersection of Science and Safety</w:t>
      </w:r>
    </w:p>
    <w:p>
      <w:pPr>
        <w:pStyle w:val="FirstParagraph"/>
      </w:pPr>
      <w:r>
        <w:t xml:space="preserve">In the modern era, where extreme weather events are becoming increasingly frequent and volatile due to climate change, the role of atmospheric science has transcended academic curiosity. It has become a cornerstone of public safety, economic planning, and environmental stewardship. Nowhere is this more evident than in</w:t>
      </w:r>
      <w:r>
        <w:t xml:space="preserve"> </w:t>
      </w:r>
      <w:r>
        <w:rPr>
          <w:bCs/>
          <w:b/>
        </w:rPr>
        <w:t xml:space="preserve">Australia Brisbane</w:t>
      </w:r>
      <w:r>
        <w:t xml:space="preserve">, a city characterized by its subtropical climate, dense coastal geography, and rapid urban growth. Within this specific locale, the</w:t>
      </w:r>
      <w:r>
        <w:t xml:space="preserve"> </w:t>
      </w:r>
      <w:r>
        <w:rPr>
          <w:bCs/>
          <w:b/>
        </w:rPr>
        <w:t xml:space="preserve">Meteorologist</w:t>
      </w:r>
      <w:r>
        <w:t xml:space="preserve"> </w:t>
      </w:r>
      <w:r>
        <w:t xml:space="preserve">serves not merely as a provider of daily forecasts but as a vital guardian against natural hazards. This essay argues that the specialized expertise of the</w:t>
      </w:r>
      <w:r>
        <w:t xml:space="preserve"> </w:t>
      </w:r>
      <w:r>
        <w:rPr>
          <w:bCs/>
          <w:b/>
        </w:rPr>
        <w:t xml:space="preserve">Meteorologist</w:t>
      </w:r>
      <w:r>
        <w:t xml:space="preserve"> </w:t>
      </w:r>
      <w:r>
        <w:t xml:space="preserve">is indispensable to</w:t>
      </w:r>
      <w:r>
        <w:t xml:space="preserve"> </w:t>
      </w:r>
      <w:r>
        <w:rPr>
          <w:bCs/>
          <w:b/>
        </w:rPr>
        <w:t xml:space="preserve">Australia Brisbane</w:t>
      </w:r>
      <w:r>
        <w:t xml:space="preserve">, providing essential data for disaster mitigation, agricultural sustainability, and urban resilience.</w:t>
      </w:r>
    </w:p>
    <w:bookmarkEnd w:id="20"/>
    <w:bookmarkStart w:id="21" w:name="X8a9855f88ee45a60fd4e4b13bcd81ef2e2b746a"/>
    <w:p>
      <w:pPr>
        <w:pStyle w:val="Heading2"/>
      </w:pPr>
      <w:r>
        <w:t xml:space="preserve">The Unique Climatic Challenges of Australia Brisbane</w:t>
      </w:r>
    </w:p>
    <w:p>
      <w:pPr>
        <w:pStyle w:val="FirstParagraph"/>
      </w:pPr>
      <w:r>
        <w:t xml:space="preserve">To understand the necessity of meteorological expertise in this region, one must first appreciate the complex environmental factors at play.</w:t>
      </w:r>
      <w:r>
        <w:t xml:space="preserve"> </w:t>
      </w:r>
      <w:r>
        <w:rPr>
          <w:bCs/>
          <w:b/>
        </w:rPr>
        <w:t xml:space="preserve">Australia Brisbane</w:t>
      </w:r>
      <w:r>
        <w:t xml:space="preserve"> </w:t>
      </w:r>
      <w:r>
        <w:t xml:space="preserve">sits on the eastern coast of Queensland, a region prone to a diverse array of weather phenomena. The city experiences high humidity, significant rainfall during summer months, and occasional incursions from tropical cyclones moving down from the Coral Sea. Unlike temperate regions with predictable seasonal shifts,</w:t>
      </w:r>
      <w:r>
        <w:t xml:space="preserve"> </w:t>
      </w:r>
      <w:r>
        <w:rPr>
          <w:bCs/>
          <w:b/>
        </w:rPr>
        <w:t xml:space="preserve">Australia Brisbane</w:t>
      </w:r>
      <w:r>
        <w:t xml:space="preserve"> </w:t>
      </w:r>
      <w:r>
        <w:t xml:space="preserve">faces irregular patterns influenced by global oscillations such as El Niño and La Niña.</w:t>
      </w:r>
      <w:r>
        <w:t xml:space="preserve"> </w:t>
      </w:r>
      <w:r>
        <w:t xml:space="preserve">During El Niño phases, the region may face severe droughts and increased fire risks, threatening both infrastructure and biodiversity. Conversely, during La Niña events,</w:t>
      </w:r>
      <w:r>
        <w:t xml:space="preserve"> </w:t>
      </w:r>
      <w:r>
        <w:rPr>
          <w:bCs/>
          <w:b/>
        </w:rPr>
        <w:t xml:space="preserve">Australia Brisbane</w:t>
      </w:r>
      <w:r>
        <w:t xml:space="preserve"> </w:t>
      </w:r>
      <w:r>
        <w:t xml:space="preserve">is susceptible to heavy flooding events that can paralyze the city for weeks. For instance, the catastrophic floods of 2011 and more recently in 2022 demonstrated how quickly water levels can rise in the Brisbane River catchment area. It is here that the precision of a</w:t>
      </w:r>
      <w:r>
        <w:t xml:space="preserve"> </w:t>
      </w:r>
      <w:r>
        <w:rPr>
          <w:bCs/>
          <w:b/>
        </w:rPr>
        <w:t xml:space="preserve">Meteorologist</w:t>
      </w:r>
      <w:r>
        <w:t xml:space="preserve"> </w:t>
      </w:r>
      <w:r>
        <w:t xml:space="preserve">becomes critical; their ability to model rainfall accumulation over vast catchments allows for early warning systems that save lives. Without detailed meteorological analysis, such predictions would be mere guesses rather than actionable intelligence.</w:t>
      </w:r>
    </w:p>
    <w:bookmarkEnd w:id="21"/>
    <w:bookmarkStart w:id="22" w:name="X71b48d6449fcfd47ee5943d22283ac48cf485e0"/>
    <w:p>
      <w:pPr>
        <w:pStyle w:val="Heading2"/>
      </w:pPr>
      <w:r>
        <w:t xml:space="preserve">Disaster Preparedness and Community Safety</w:t>
      </w:r>
    </w:p>
    <w:p>
      <w:pPr>
        <w:pStyle w:val="FirstParagraph"/>
      </w:pPr>
      <w:r>
        <w:t xml:space="preserve">The primary duty of a</w:t>
      </w:r>
      <w:r>
        <w:t xml:space="preserve"> </w:t>
      </w:r>
      <w:r>
        <w:rPr>
          <w:bCs/>
          <w:b/>
        </w:rPr>
        <w:t xml:space="preserve">Meteorologist</w:t>
      </w:r>
      <w:r>
        <w:t xml:space="preserve"> </w:t>
      </w:r>
      <w:r>
        <w:t xml:space="preserve">in</w:t>
      </w:r>
      <w:r>
        <w:t xml:space="preserve"> </w:t>
      </w:r>
      <w:r>
        <w:rPr>
          <w:bCs/>
          <w:b/>
        </w:rPr>
        <w:t xml:space="preserve">Australia Brisbane</w:t>
      </w:r>
      <w:r>
        <w:t xml:space="preserve"> </w:t>
      </w:r>
      <w:r>
        <w:t xml:space="preserve">is the protection of human life through accurate forecasting and timely warnings. The region’s susceptibility to severe thunderstorms, hail, and flash floods requires real-time monitoring using advanced technology such as Doppler radar and satellite imagery. When a severe weather system approaches the coast near</w:t>
      </w:r>
      <w:r>
        <w:t xml:space="preserve"> </w:t>
      </w:r>
      <w:r>
        <w:rPr>
          <w:bCs/>
          <w:b/>
        </w:rPr>
        <w:t xml:space="preserve">Australia Brisbane</w:t>
      </w:r>
      <w:r>
        <w:t xml:space="preserve">, it is the</w:t>
      </w:r>
      <w:r>
        <w:t xml:space="preserve"> </w:t>
      </w:r>
      <w:r>
        <w:rPr>
          <w:bCs/>
          <w:b/>
        </w:rPr>
        <w:t xml:space="preserve">Meteorologist</w:t>
      </w:r>
      <w:r>
        <w:t xml:space="preserve"> </w:t>
      </w:r>
      <w:r>
        <w:t xml:space="preserve">who interprets complex atmospheric data to determine the trajectory and intensity of the storm.</w:t>
      </w:r>
      <w:r>
        <w:t xml:space="preserve"> </w:t>
      </w:r>
      <w:r>
        <w:t xml:space="preserve">Consider the phenomenon of "bomb cyclones" or intense low-pressure systems that can rapidly develop off the coast. A skilled</w:t>
      </w:r>
      <w:r>
        <w:t xml:space="preserve"> </w:t>
      </w:r>
      <w:r>
        <w:rPr>
          <w:bCs/>
          <w:b/>
        </w:rPr>
        <w:t xml:space="preserve">Meteorologist</w:t>
      </w:r>
      <w:r>
        <w:t xml:space="preserve"> </w:t>
      </w:r>
      <w:r>
        <w:t xml:space="preserve">identifies these developing threats hours or even days before they make landfall. They coordinate with emergency services, such as State Emergency Service (SES) volunteers and fire departments, to issue warnings regarding storm surges and high winds. In</w:t>
      </w:r>
      <w:r>
        <w:t xml:space="preserve"> </w:t>
      </w:r>
      <w:r>
        <w:rPr>
          <w:bCs/>
          <w:b/>
        </w:rPr>
        <w:t xml:space="preserve">Australia Brisbane</w:t>
      </w:r>
      <w:r>
        <w:t xml:space="preserve">, where high-rise buildings can amplify wind speeds during storms, this granular data is crucial for securing infrastructure and evacuating vulnerable populations. The trust the public places in weather forecasts is built on the consistent accuracy provided by these professionals, reinforcing their role as essential public servants.</w:t>
      </w:r>
    </w:p>
    <w:bookmarkEnd w:id="22"/>
    <w:bookmarkStart w:id="23" w:name="agricultural-and-economic-implications"/>
    <w:p>
      <w:pPr>
        <w:pStyle w:val="Heading2"/>
      </w:pPr>
      <w:r>
        <w:t xml:space="preserve">Agricultural and Economic Implications</w:t>
      </w:r>
    </w:p>
    <w:p>
      <w:pPr>
        <w:pStyle w:val="FirstParagraph"/>
      </w:pPr>
      <w:r>
        <w:t xml:space="preserve">Beyond immediate safety concerns, the</w:t>
      </w:r>
      <w:r>
        <w:t xml:space="preserve"> </w:t>
      </w:r>
      <w:r>
        <w:rPr>
          <w:bCs/>
          <w:b/>
        </w:rPr>
        <w:t xml:space="preserve">Meteorologist</w:t>
      </w:r>
      <w:r>
        <w:t xml:space="preserve"> </w:t>
      </w:r>
      <w:r>
        <w:t xml:space="preserve">plays a pivotal role in the economic stability of</w:t>
      </w:r>
      <w:r>
        <w:t xml:space="preserve"> </w:t>
      </w:r>
      <w:r>
        <w:rPr>
          <w:bCs/>
          <w:b/>
        </w:rPr>
        <w:t xml:space="preserve">Australia Brisbane</w:t>
      </w:r>
      <w:r>
        <w:t xml:space="preserve">. The surrounding regions are part of a broader agricultural zone that supplies fresh produce to major markets. Farmers rely heavily on meteorological forecasts for planting schedules, irrigation management, and harvest timing. Inaccurate predictions can lead to crop loss from unexpected frosts or excessive rain during harvesting periods.</w:t>
      </w:r>
      <w:r>
        <w:t xml:space="preserve"> </w:t>
      </w:r>
      <w:r>
        <w:t xml:space="preserve">Furthermore, the tourism industry in</w:t>
      </w:r>
      <w:r>
        <w:t xml:space="preserve"> </w:t>
      </w:r>
      <w:r>
        <w:rPr>
          <w:bCs/>
          <w:b/>
        </w:rPr>
        <w:t xml:space="preserve">Australia Brisbane</w:t>
      </w:r>
      <w:r>
        <w:t xml:space="preserve">, which attracts millions of visitors annually due to its pleasant winter climate and proximity to natural attractions like the Great Dividing Range, depends on reliable weather information. Event organizers, hoteliers, and transport operators utilize long-range forecasts provided by</w:t>
      </w:r>
      <w:r>
        <w:t xml:space="preserve"> </w:t>
      </w:r>
      <w:r>
        <w:rPr>
          <w:bCs/>
          <w:b/>
        </w:rPr>
        <w:t xml:space="preserve">Meteorologists</w:t>
      </w:r>
      <w:r>
        <w:t xml:space="preserve"> </w:t>
      </w:r>
      <w:r>
        <w:t xml:space="preserve">to plan activities and manage resources. A</w:t>
      </w:r>
      <w:r>
        <w:t xml:space="preserve"> </w:t>
      </w:r>
      <w:r>
        <w:rPr>
          <w:bCs/>
          <w:b/>
        </w:rPr>
        <w:t xml:space="preserve">Meteorologist</w:t>
      </w:r>
      <w:r>
        <w:t xml:space="preserve"> </w:t>
      </w:r>
      <w:r>
        <w:t xml:space="preserve">who can accurately predict a shift in temperature or an unseasonal rainfall event allows businesses to adapt their strategies, thereby minimizing economic disruption. Thus, the work of the</w:t>
      </w:r>
      <w:r>
        <w:t xml:space="preserve"> </w:t>
      </w:r>
      <w:r>
        <w:rPr>
          <w:bCs/>
          <w:b/>
        </w:rPr>
        <w:t xml:space="preserve">Meteorologist</w:t>
      </w:r>
      <w:r>
        <w:t xml:space="preserve"> </w:t>
      </w:r>
      <w:r>
        <w:t xml:space="preserve">extends into the financial sector, underpinning the commercial viability of sectors that are weather-dependent.</w:t>
      </w:r>
    </w:p>
    <w:bookmarkEnd w:id="23"/>
    <w:bookmarkStart w:id="24" w:name="urban-planning-and-climate-resilience"/>
    <w:p>
      <w:pPr>
        <w:pStyle w:val="Heading2"/>
      </w:pPr>
      <w:r>
        <w:t xml:space="preserve">Urban Planning and Climate Resilience</w:t>
      </w:r>
    </w:p>
    <w:p>
      <w:pPr>
        <w:pStyle w:val="FirstParagraph"/>
      </w:pPr>
      <w:r>
        <w:t xml:space="preserve">As</w:t>
      </w:r>
      <w:r>
        <w:t xml:space="preserve"> </w:t>
      </w:r>
      <w:r>
        <w:rPr>
          <w:bCs/>
          <w:b/>
        </w:rPr>
        <w:t xml:space="preserve">Australia Brisbane</w:t>
      </w:r>
      <w:r>
        <w:t xml:space="preserve"> </w:t>
      </w:r>
      <w:r>
        <w:t xml:space="preserve">continues to expand, urban planning must account for changing climate patterns.</w:t>
      </w:r>
      <w:r>
        <w:t xml:space="preserve"> </w:t>
      </w:r>
      <w:r>
        <w:rPr>
          <w:bCs/>
          <w:b/>
        </w:rPr>
        <w:t xml:space="preserve">Meteorologists</w:t>
      </w:r>
      <w:r>
        <w:t xml:space="preserve"> </w:t>
      </w:r>
      <w:r>
        <w:t xml:space="preserve">contribute to this long-term strategy by providing historical climate data and future projections. Their analysis helps city planners design drainage systems that can handle extreme rainfall events and develop green spaces that mitigate the urban heat island effect. In recent years, as temperatures in</w:t>
      </w:r>
      <w:r>
        <w:t xml:space="preserve"> </w:t>
      </w:r>
      <w:r>
        <w:rPr>
          <w:bCs/>
          <w:b/>
        </w:rPr>
        <w:t xml:space="preserve">Australia Brisbane</w:t>
      </w:r>
      <w:r>
        <w:t xml:space="preserve"> </w:t>
      </w:r>
      <w:r>
        <w:t xml:space="preserve">have risen, meteorological insights have guided the implementation of cooling centers and public health advisories during heatwaves.</w:t>
      </w:r>
      <w:r>
        <w:t xml:space="preserve"> </w:t>
      </w:r>
      <w:r>
        <w:t xml:space="preserve">Moreover, the integration of meteorological data into smart city initiatives allows for more responsive management of energy grids and traffic systems. For example, predicting strong winds helps utility companies preemptively secure power lines to prevent outages. Therefore, the</w:t>
      </w:r>
      <w:r>
        <w:t xml:space="preserve"> </w:t>
      </w:r>
      <w:r>
        <w:rPr>
          <w:bCs/>
          <w:b/>
        </w:rPr>
        <w:t xml:space="preserve">Meteorologist</w:t>
      </w:r>
      <w:r>
        <w:t xml:space="preserve"> </w:t>
      </w:r>
      <w:r>
        <w:t xml:space="preserve">is an integral part of the urban ecosystem in</w:t>
      </w:r>
      <w:r>
        <w:t xml:space="preserve"> </w:t>
      </w:r>
      <w:r>
        <w:rPr>
          <w:bCs/>
          <w:b/>
        </w:rPr>
        <w:t xml:space="preserve">Australia Brisbane</w:t>
      </w:r>
      <w:r>
        <w:t xml:space="preserve">, bridging the gap between scientific observation and practical application in city management.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Meteorologist</w:t>
      </w:r>
      <w:r>
        <w:t xml:space="preserve"> </w:t>
      </w:r>
      <w:r>
        <w:t xml:space="preserve">in</w:t>
      </w:r>
    </w:p>
    <w:p>
      <w:pPr>
        <w:pStyle w:val="BodyText"/>
      </w:pPr>
      <w:r>
        <w:t xml:space="preserve">Australia Brisbane is far more significant than simple daily weather reporting. They are key analysts who interpret complex atmospheric data to safeguard lives, support agriculture, stabilize economies, and guide urban development. Given the region's vulnerability to extreme weather events and its growing population, the expertise of a dedicated</w:t>
      </w:r>
      <w:r>
        <w:t xml:space="preserve"> </w:t>
      </w:r>
      <w:r>
        <w:rPr>
          <w:bCs/>
          <w:b/>
        </w:rPr>
        <w:t xml:space="preserve">Meteorologist</w:t>
      </w:r>
      <w:r>
        <w:t xml:space="preserve"> </w:t>
      </w:r>
      <w:r>
        <w:t xml:space="preserve">is not just beneficial but essential. As climate variability continues to challenge communities worldwide</w:t>
      </w:r>
    </w:p>
    <w:p>
      <w:pPr>
        <w:pStyle w:val="BodyText"/>
      </w:pPr>
      <w:r>
        <w:t xml:space="preserve">Australia Brisbane stands as a testament to the importance of robust meteorological services. Future investments in meteorological technology and training will ensure that this vital profession continues to protect and serve the people of</w:t>
      </w:r>
      <w:r>
        <w:t xml:space="preserve"> </w:t>
      </w:r>
      <w:r>
        <w:rPr>
          <w:bCs/>
          <w:b/>
        </w:rPr>
        <w:t xml:space="preserve">Australia Brisbane</w:t>
      </w:r>
      <w:r>
        <w:t xml:space="preserve"> </w:t>
      </w:r>
      <w:r>
        <w:t xml:space="preserve">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Australia's Brisbane Region</dc:title>
  <dc:creator/>
  <cp:keywords/>
  <dcterms:created xsi:type="dcterms:W3CDTF">2026-07-29T07:58:09Z</dcterms:created>
  <dcterms:modified xsi:type="dcterms:W3CDTF">2026-07-29T07:58:09Z</dcterms:modified>
</cp:coreProperties>
</file>

<file path=docProps/custom.xml><?xml version="1.0" encoding="utf-8"?>
<Properties xmlns="http://schemas.openxmlformats.org/officeDocument/2006/custom-properties" xmlns:vt="http://schemas.openxmlformats.org/officeDocument/2006/docPropsVTypes"/>
</file>