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1f67d494ba1b0b910ccff401f174d39ac741567"/>
    <w:p>
      <w:pPr>
        <w:pStyle w:val="Heading1"/>
      </w:pPr>
      <w:r>
        <w:t xml:space="preserve">The Vital Role of the Meteorologist in Brazil, São Paulo: Navigating Climate Complexity in a Megacity</w:t>
      </w:r>
    </w:p>
    <w:p>
      <w:pPr>
        <w:pStyle w:val="FirstParagraph"/>
      </w:pPr>
      <w:r>
        <w:t xml:space="preserve">In the sprawling metropolis of São Paulo, Brazil, where over twelve million people reside and economic activity pulses through one of Latin America’s most vital arteries, the atmosphere is not merely a backdrop but a dynamic force that dictates daily life. At the heart of understanding this atmospheric behavior stands the</w:t>
      </w:r>
      <w:r>
        <w:t xml:space="preserve"> </w:t>
      </w:r>
      <w:r>
        <w:rPr>
          <w:bCs/>
          <w:b/>
        </w:rPr>
        <w:t xml:space="preserve">Meteorologist</w:t>
      </w:r>
      <w:r>
        <w:t xml:space="preserve">. In</w:t>
      </w:r>
      <w:r>
        <w:t xml:space="preserve"> </w:t>
      </w:r>
      <w:r>
        <w:rPr>
          <w:bCs/>
          <w:b/>
        </w:rPr>
        <w:t xml:space="preserve">Brazil</w:t>
      </w:r>
      <w:r>
        <w:t xml:space="preserve">, particularly within the dense urban fabric and surrounding agricultural hinterlands of São Paulo state, meteorologists serve as critical interpreters of nature’s complexity. They bridge the gap between scientific data and public safety, economic planning, and environmental stewardship. This essay explores the multifaceted role of the</w:t>
      </w:r>
      <w:r>
        <w:t xml:space="preserve"> </w:t>
      </w:r>
      <w:r>
        <w:rPr>
          <w:bCs/>
          <w:b/>
        </w:rPr>
        <w:t xml:space="preserve">Meteorologist</w:t>
      </w:r>
      <w:r>
        <w:t xml:space="preserve"> </w:t>
      </w:r>
      <w:r>
        <w:t xml:space="preserve">in</w:t>
      </w:r>
      <w:r>
        <w:t xml:space="preserve"> </w:t>
      </w:r>
      <w:r>
        <w:rPr>
          <w:bCs/>
          <w:b/>
        </w:rPr>
        <w:t xml:space="preserve">Brazil São Paulo</w:t>
      </w:r>
      <w:r>
        <w:t xml:space="preserve">, highlighting how their expertise addresses unique climatic challenges, supports infrastructure resilience, and protects lives in one of the world’s most populous urban environments.</w:t>
      </w:r>
    </w:p>
    <w:bookmarkStart w:id="20" w:name="Xe0da6c3a11c5cd5ccdebefbe510bc3f4b4d80d4"/>
    <w:p>
      <w:pPr>
        <w:pStyle w:val="Heading2"/>
      </w:pPr>
      <w:r>
        <w:t xml:space="preserve">The Unique Climatic Challenges of São Paulo</w:t>
      </w:r>
    </w:p>
    <w:p>
      <w:pPr>
        <w:pStyle w:val="FirstParagraph"/>
      </w:pPr>
      <w:r>
        <w:t xml:space="preserve">São Paulo presents a distinct set of meteorological puzzles that require specialized knowledge to decode. Located at approximately 2,300 feet above sea level on the Brazilian Plateau, the city experiences a humid subtropical climate characterized by hot, rainy summers and mild, dry winters. However global climate change has introduced volatility into these patterns. The</w:t>
      </w:r>
      <w:r>
        <w:t xml:space="preserve"> </w:t>
      </w:r>
      <w:r>
        <w:rPr>
          <w:bCs/>
          <w:b/>
        </w:rPr>
        <w:t xml:space="preserve">Meteorologist</w:t>
      </w:r>
      <w:r>
        <w:t xml:space="preserve"> </w:t>
      </w:r>
      <w:r>
        <w:t xml:space="preserve">in this region must account for phenomena such as "vertical rain" events in summer, where intense convective storms can dump months’ worth of rainfall in mere hours. These sudden downpours exacerbate the city’s drainage issues, leading to frequent and devastating urban flooding.</w:t>
      </w:r>
    </w:p>
    <w:p>
      <w:pPr>
        <w:pStyle w:val="BodyText"/>
      </w:pPr>
      <w:r>
        <w:t xml:space="preserve">Furthermore, the Urban Heat Island (UHI) effect is pronounced in São Paulo. The concrete and asphalt absorb solar radiation during the day and release it at night, raising temperatures significantly compared to surrounding rural areas. A skilled</w:t>
      </w:r>
      <w:r>
        <w:t xml:space="preserve"> </w:t>
      </w:r>
      <w:r>
        <w:rPr>
          <w:bCs/>
          <w:b/>
        </w:rPr>
        <w:t xml:space="preserve">Meteorologist</w:t>
      </w:r>
      <w:r>
        <w:t xml:space="preserve"> </w:t>
      </w:r>
      <w:r>
        <w:t xml:space="preserve">analyzes this thermal dynamic to advise on heatwave preparedness. During extreme summer heatwaves, which have become more frequent in recent years in</w:t>
      </w:r>
      <w:r>
        <w:t xml:space="preserve"> </w:t>
      </w:r>
      <w:r>
        <w:rPr>
          <w:bCs/>
          <w:b/>
        </w:rPr>
        <w:t xml:space="preserve">Brazil</w:t>
      </w:r>
      <w:r>
        <w:t xml:space="preserve">, meteorological data helps health officials predict peak danger times, allowing for the activation of emergency protocols to protect vulnerable populations from heatstroke and dehydration.</w:t>
      </w:r>
    </w:p>
    <w:bookmarkEnd w:id="20"/>
    <w:bookmarkStart w:id="21" w:name="agricultural-backbone-feeding-a-nation"/>
    <w:p>
      <w:pPr>
        <w:pStyle w:val="Heading2"/>
      </w:pPr>
      <w:r>
        <w:t xml:space="preserve">Agricultural Backbone: Feeding a Nation</w:t>
      </w:r>
    </w:p>
    <w:p>
      <w:pPr>
        <w:pStyle w:val="FirstParagraph"/>
      </w:pPr>
      <w:r>
        <w:t xml:space="preserve">While São Paulo city is an industrial and financial hub, the state surrounding it remains an agricultural powerhouse. It is the largest producer of coffee, orange juice, and sugarcane in the world. For farmers in this region, accurate weather forecasting is not just convenient; it is existential. The</w:t>
      </w:r>
      <w:r>
        <w:t xml:space="preserve"> </w:t>
      </w:r>
      <w:r>
        <w:rPr>
          <w:bCs/>
          <w:b/>
        </w:rPr>
        <w:t xml:space="preserve">Meteorologist</w:t>
      </w:r>
      <w:r>
        <w:t xml:space="preserve"> </w:t>
      </w:r>
      <w:r>
        <w:t xml:space="preserve">plays a pivotal role in agrometeorology, providing precise data on rainfall timing, frost risk during winter months for delicate crops like citrus and coffee beans, and humidity levels that influence pest propagation.</w:t>
      </w:r>
    </w:p>
    <w:p>
      <w:pPr>
        <w:pStyle w:val="BodyText"/>
      </w:pPr>
      <w:r>
        <w:t xml:space="preserve">In</w:t>
      </w:r>
      <w:r>
        <w:t xml:space="preserve"> </w:t>
      </w:r>
      <w:r>
        <w:rPr>
          <w:bCs/>
          <w:b/>
        </w:rPr>
        <w:t xml:space="preserve">Brazil São Paulo</w:t>
      </w:r>
      <w:r>
        <w:t xml:space="preserve">, the integration of satellite imagery with ground-based weather stations allows meteorologists to provide micro-climate forecasts. For instance, predicting the exact window for pesticide application can mean the difference between a successful harvest and crop failure due to runoff or ineffective treatment. By monitoring large-scale atmospheric patterns such as El Niño and La Niña, which have profound impacts on South American rainfall distribution,</w:t>
      </w:r>
      <w:r>
        <w:t xml:space="preserve"> </w:t>
      </w:r>
      <w:r>
        <w:rPr>
          <w:bCs/>
          <w:b/>
        </w:rPr>
        <w:t xml:space="preserve">Meteorologist</w:t>
      </w:r>
      <w:r>
        <w:t xml:space="preserve"> </w:t>
      </w:r>
      <w:r>
        <w:t xml:space="preserve">professionals help agribusinesses plan planting seasons and manage water resources effectively. This agricultural foresight supports not only local economies but also global supply chains dependent on Brazilian exports.</w:t>
      </w:r>
    </w:p>
    <w:bookmarkEnd w:id="21"/>
    <w:bookmarkStart w:id="22" w:name="Xf336d63d60cd6915bb66e52e411e0d1767825cc"/>
    <w:p>
      <w:pPr>
        <w:pStyle w:val="Heading2"/>
      </w:pPr>
      <w:r>
        <w:t xml:space="preserve">Urban Infrastructure and Disaster Management</w:t>
      </w:r>
    </w:p>
    <w:p>
      <w:pPr>
        <w:pStyle w:val="FirstParagraph"/>
      </w:pPr>
      <w:r>
        <w:t xml:space="preserve">The topography of São Paulo adds another layer of complexity to meteorological forecasting. The city is nestled in a valley surrounded by mountains, which can channel wind patterns and trap pollutants, affecting air quality and storm intensity. Landslides are a constant threat on the steep hillsides where informal settlements often exist. Here, the role of the</w:t>
      </w:r>
      <w:r>
        <w:t xml:space="preserve"> </w:t>
      </w:r>
      <w:r>
        <w:rPr>
          <w:bCs/>
          <w:b/>
        </w:rPr>
        <w:t xml:space="preserve">Meteorologist</w:t>
      </w:r>
      <w:r>
        <w:t xml:space="preserve"> </w:t>
      </w:r>
      <w:r>
        <w:t xml:space="preserve">shifts towards disaster risk reduction.</w:t>
      </w:r>
    </w:p>
    <w:p>
      <w:pPr>
        <w:pStyle w:val="BodyText"/>
      </w:pPr>
      <w:r>
        <w:t xml:space="preserve">Institutions like INMET (National Institute of Meteorology) and private sector firms work closely with civil defense agencies in São Paulo to monitor soil moisture saturation levels. When rainfall exceeds critical thresholds, meteorologists issue early warnings that trigger evacuation orders. The accuracy of these predictions is a matter of life and death. In recent years, catastrophic landslides in the Serra da Cantareira region have underscored the necessity of precise, real-time meteorological analysis. A</w:t>
      </w:r>
      <w:r>
        <w:t xml:space="preserve"> </w:t>
      </w:r>
      <w:r>
        <w:rPr>
          <w:bCs/>
          <w:b/>
        </w:rPr>
        <w:t xml:space="preserve">Meteorologist</w:t>
      </w:r>
      <w:r>
        <w:t xml:space="preserve"> </w:t>
      </w:r>
      <w:r>
        <w:t xml:space="preserve">interprets radar data to track storm cells moving toward susceptible areas, allowing authorities to close roads, suspend school classes, and mobilize rescue teams before disaster strikes.</w:t>
      </w:r>
    </w:p>
    <w:bookmarkEnd w:id="22"/>
    <w:bookmarkStart w:id="23" w:name="economic-impact-and-daily-life"/>
    <w:p>
      <w:pPr>
        <w:pStyle w:val="Heading2"/>
      </w:pPr>
      <w:r>
        <w:t xml:space="preserve">Economic Impact and Daily Life</w:t>
      </w:r>
    </w:p>
    <w:p>
      <w:pPr>
        <w:pStyle w:val="FirstParagraph"/>
      </w:pPr>
      <w:r>
        <w:t xml:space="preserve">Beyond safety and agriculture, meteorology influences the daily economic rhythm of São Paulo. The energy sector relies heavily on meteorological data. As Brazil transitions towards more renewable energy sources, including wind and solar power, accurate forecasts are essential for grid management. Meteorologists predict cloud cover for solar output estimates and wind speeds for hydroelectric dam inflows and wind farm efficiency.</w:t>
      </w:r>
    </w:p>
    <w:p>
      <w:pPr>
        <w:pStyle w:val="BodyText"/>
      </w:pPr>
      <w:r>
        <w:t xml:space="preserve">In the commercial sphere, retailers in São Paulo adjust their inventory based on seasonal forecasts. If a</w:t>
      </w:r>
      <w:r>
        <w:t xml:space="preserve"> </w:t>
      </w:r>
      <w:r>
        <w:rPr>
          <w:bCs/>
          <w:b/>
        </w:rPr>
        <w:t xml:space="preserve">Meteorologist</w:t>
      </w:r>
      <w:r>
        <w:t xml:space="preserve"> </w:t>
      </w:r>
      <w:r>
        <w:t xml:space="preserve">predicts an unusually warm winter, clothing stores might stock fewer heavy coats and more light fabrics. Similarly, transportation companies rely on weather data to plan logistics routes, avoiding areas prone to flooding during peak rain seasons. The aviation sector at São Paulo-Guarulhos International Airport depends on real-time wind shear and visibility reports provided by meteorologists to ensure flight safety and minimize delays.</w:t>
      </w:r>
    </w:p>
    <w:bookmarkEnd w:id="23"/>
    <w:bookmarkStart w:id="24" w:name="Xaedc93ec73567405bc7d22c63c6803aa2e385d8"/>
    <w:p>
      <w:pPr>
        <w:pStyle w:val="Heading2"/>
      </w:pPr>
      <w:r>
        <w:t xml:space="preserve">The Future of Meteorology in a Changing Climate</w:t>
      </w:r>
    </w:p>
    <w:p>
      <w:pPr>
        <w:pStyle w:val="FirstParagraph"/>
      </w:pPr>
      <w:r>
        <w:t xml:space="preserve">As climate change accelerates, the demands on the</w:t>
      </w:r>
      <w:r>
        <w:t xml:space="preserve"> </w:t>
      </w:r>
      <w:r>
        <w:rPr>
          <w:bCs/>
          <w:b/>
        </w:rPr>
        <w:t xml:space="preserve">Meteorologist</w:t>
      </w:r>
      <w:r>
        <w:t xml:space="preserve"> </w:t>
      </w:r>
      <w:r>
        <w:t xml:space="preserve">in</w:t>
      </w:r>
      <w:r>
        <w:t xml:space="preserve"> </w:t>
      </w:r>
      <w:r>
        <w:rPr>
          <w:bCs/>
          <w:b/>
        </w:rPr>
        <w:t xml:space="preserve">Brazil São Paulo</w:t>
      </w:r>
      <w:r>
        <w:t xml:space="preserve"> </w:t>
      </w:r>
      <w:r>
        <w:t xml:space="preserve">will only grow. Extreme weather events are becoming more frequent and severe. The profession is evolving to incorporate advanced machine learning algorithms and high-resolution computer modeling to improve forecast accuracy. Public education also plays a crucial role; meteorologists must communicate uncertainty effectively, helping citizens understand that while we cannot control the weather, we can prepare for its impacts.</w:t>
      </w:r>
    </w:p>
    <w:p>
      <w:pPr>
        <w:pStyle w:val="BodyText"/>
      </w:pPr>
      <w:r>
        <w:t xml:space="preserve">In conclusion, the</w:t>
      </w:r>
      <w:r>
        <w:t xml:space="preserve"> </w:t>
      </w:r>
      <w:r>
        <w:rPr>
          <w:bCs/>
          <w:b/>
        </w:rPr>
        <w:t xml:space="preserve">Meteorologist</w:t>
      </w:r>
      <w:r>
        <w:t xml:space="preserve"> </w:t>
      </w:r>
      <w:r>
        <w:t xml:space="preserve">is an indispensable figure in</w:t>
      </w:r>
      <w:r>
        <w:t xml:space="preserve"> </w:t>
      </w:r>
      <w:r>
        <w:rPr>
          <w:bCs/>
          <w:b/>
        </w:rPr>
        <w:t xml:space="preserve">Brazil São Paulo</w:t>
      </w:r>
      <w:r>
        <w:t xml:space="preserve">. From safeguarding farmers’ livelihoods to protecting urban residents from floods and landslides, and enabling economic stability through precise data, their work touches every aspect of life in this megacity. As challenges mount with a changing climate, the expertise of meteorologists will remain crucial for building a resilient and sustainable future for one of the world’s most vital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Brazil, São Paulo</dc:title>
  <dc:creator/>
  <dc:language>en</dc:language>
  <cp:keywords/>
  <dcterms:created xsi:type="dcterms:W3CDTF">2026-07-29T02:05:56Z</dcterms:created>
  <dcterms:modified xsi:type="dcterms:W3CDTF">2026-07-29T02:05:56Z</dcterms:modified>
</cp:coreProperties>
</file>

<file path=docProps/custom.xml><?xml version="1.0" encoding="utf-8"?>
<Properties xmlns="http://schemas.openxmlformats.org/officeDocument/2006/custom-properties" xmlns:vt="http://schemas.openxmlformats.org/officeDocument/2006/docPropsVTypes"/>
</file>