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Osaka</w:t>
      </w:r>
    </w:p>
    <w:bookmarkStart w:id="26" w:name="Xbad1ac07d15c04c70c1dbcb0cf3f00345dd0dc2"/>
    <w:p>
      <w:pPr>
        <w:pStyle w:val="Heading1"/>
      </w:pPr>
      <w:r>
        <w:t xml:space="preserve">The Vital Role of the Meteorologist in Japan Osaka</w:t>
      </w:r>
    </w:p>
    <w:p>
      <w:pPr>
        <w:pStyle w:val="FirstParagraph"/>
      </w:pPr>
      <w:r>
        <w:t xml:space="preserve">In the bustling metropolis of</w:t>
      </w:r>
      <w:r>
        <w:t xml:space="preserve"> </w:t>
      </w:r>
      <w:r>
        <w:t xml:space="preserve">Japan Osaka</w:t>
      </w:r>
      <w:r>
        <w:t xml:space="preserve">, life moves at a pace that is both relentless and rhythmic. From the neon-lit streets of Dotonbori to the historic grandeur of Osaka Castle, this city serves as a commercial heart for Western Japan. However, beneath this vibrant surface lies an ever-present force: weather. The</w:t>
      </w:r>
      <w:r>
        <w:t xml:space="preserve"> </w:t>
      </w:r>
      <w:r>
        <w:t xml:space="preserve">Meteorologist</w:t>
      </w:r>
      <w:r>
        <w:t xml:space="preserve"> </w:t>
      </w:r>
      <w:r>
        <w:t xml:space="preserve">plays a pivotal role in ensuring that the daily life, economic stability, and safety of</w:t>
      </w:r>
      <w:r>
        <w:t xml:space="preserve"> </w:t>
      </w:r>
      <w:r>
        <w:t xml:space="preserve">Japan Osaka</w:t>
      </w:r>
      <w:r>
        <w:t xml:space="preserve"> </w:t>
      </w:r>
      <w:r>
        <w:t xml:space="preserve">are maintained amidst one of the most volatile climatic environments in Asia.</w:t>
      </w:r>
    </w:p>
    <w:bookmarkStart w:id="20" w:name="X6e320c452827efcd0b492242a0e6f959aadc4e5"/>
    <w:p>
      <w:pPr>
        <w:pStyle w:val="Heading2"/>
      </w:pPr>
      <w:r>
        <w:t xml:space="preserve">The Unique Climatic Challenges of Japan Osaka</w:t>
      </w:r>
    </w:p>
    <w:p>
      <w:pPr>
        <w:pStyle w:val="FirstParagraph"/>
      </w:pPr>
      <w:r>
        <w:t xml:space="preserve">To understand the importance of meteorology in this specific region, one must first appreciate the geographical and climatic uniqueness of</w:t>
      </w:r>
      <w:r>
        <w:t xml:space="preserve"> </w:t>
      </w:r>
      <w:r>
        <w:t xml:space="preserve">Japan Osaka</w:t>
      </w:r>
      <w:r>
        <w:t xml:space="preserve">. Located on the southern coast of Honshu island, Osaka is exposed to a complex interplay between continental air masses from Siberia and maritime influences from the Pacific Ocean. This location makes it susceptible to extreme seasonal variations.</w:t>
      </w:r>
    </w:p>
    <w:p>
      <w:pPr>
        <w:pStyle w:val="BodyText"/>
      </w:pPr>
      <w:r>
        <w:t xml:space="preserve">In winter, the city faces the "winter season" characterized by strong northwesterly winds that pick up moisture over the Sea of Japan, leading to significant snowfall in northern regions, while Osaka itself may experience cold, windy conditions or occasional rain. Conversely, summer brings oppressive humidity and high temperatures. However, the most critical period for any</w:t>
      </w:r>
      <w:r>
        <w:t xml:space="preserve"> </w:t>
      </w:r>
      <w:r>
        <w:t xml:space="preserve">Meteorologist</w:t>
      </w:r>
      <w:r>
        <w:t xml:space="preserve"> </w:t>
      </w:r>
      <w:r>
        <w:t xml:space="preserve">operating in</w:t>
      </w:r>
      <w:r>
        <w:t xml:space="preserve"> </w:t>
      </w:r>
      <w:r>
        <w:t xml:space="preserve">Japan Osaka</w:t>
      </w:r>
      <w:r>
        <w:t xml:space="preserve"> </w:t>
      </w:r>
      <w:r>
        <w:t xml:space="preserve">is the typhoon season and the Baiu (plum rain) front season.</w:t>
      </w:r>
    </w:p>
    <w:p>
      <w:pPr>
        <w:pStyle w:val="BodyText"/>
      </w:pPr>
      <w:r>
        <w:t xml:space="preserve">Typhoons are not merely inconveniences; they are catastrophic events capable of flooding streets, disrupting train networks, and causing significant structural damage. The</w:t>
      </w:r>
      <w:r>
        <w:t xml:space="preserve"> </w:t>
      </w:r>
      <w:r>
        <w:t xml:space="preserve">Meteorologist</w:t>
      </w:r>
      <w:r>
        <w:t xml:space="preserve"> </w:t>
      </w:r>
      <w:r>
        <w:t xml:space="preserve">must possess a deep understanding of these atmospheric dynamics to provide accurate forecasts that can save lives. The humidity in Osaka during the rainy season can also lead to "tsuyu-ake" (the end of rains) heatwaves, posing severe health risks to the elderly and outdoor workers, requiring precise temperature and heat-index predictions.</w:t>
      </w:r>
    </w:p>
    <w:bookmarkEnd w:id="20"/>
    <w:bookmarkStart w:id="21" w:name="X042e3906a73c14b06b8cd036647573e997ab55f"/>
    <w:p>
      <w:pPr>
        <w:pStyle w:val="Heading2"/>
      </w:pPr>
      <w:r>
        <w:t xml:space="preserve">The Meteorologist as a Guardian of Public Safety</w:t>
      </w:r>
    </w:p>
    <w:p>
      <w:pPr>
        <w:pStyle w:val="FirstParagraph"/>
      </w:pPr>
      <w:r>
        <w:t xml:space="preserve">The primary responsibility of a</w:t>
      </w:r>
      <w:r>
        <w:t xml:space="preserve"> </w:t>
      </w:r>
      <w:r>
        <w:t xml:space="preserve">Meteorologist</w:t>
      </w:r>
      <w:r>
        <w:t xml:space="preserve"> </w:t>
      </w:r>
      <w:r>
        <w:t xml:space="preserve">in this context is public safety. In Japan, the National Weather Agency (JMA) works in tandem with local municipal offices in Osaka to issue warnings. These include Heavy Rain Alerts, Wind and Wave Alerts, and Storm Surge Warnings. For a</w:t>
      </w:r>
      <w:r>
        <w:t xml:space="preserve"> </w:t>
      </w:r>
      <w:r>
        <w:t xml:space="preserve">Meteorologist</w:t>
      </w:r>
      <w:r>
        <w:t xml:space="preserve">, the pressure to be accurate is immense because their words can trigger emergency evacuations.</w:t>
      </w:r>
    </w:p>
    <w:p>
      <w:pPr>
        <w:pStyle w:val="BlockText"/>
      </w:pPr>
      <w:r>
        <w:t xml:space="preserve">"A forecast is not just data; in Japan Osaka, it is a directive for action. When a Meteorologist predicts a storm surge, they are essentially telling thousands of residents whether they must seek higher ground."</w:t>
      </w:r>
    </w:p>
    <w:p>
      <w:pPr>
        <w:pStyle w:val="FirstParagraph"/>
      </w:pPr>
      <w:r>
        <w:t xml:space="preserve">The technology employed by modern meteorologists in Osaka has advanced significantly. Radar systems scan the skies for precipitation intensity, while satellite imagery tracks typhoons from the open ocean as they approach the Japanese archipelago. However, data alone is not enough. The</w:t>
      </w:r>
      <w:r>
        <w:t xml:space="preserve"> </w:t>
      </w:r>
      <w:r>
        <w:t xml:space="preserve">Meteorologist</w:t>
      </w:r>
      <w:r>
        <w:t xml:space="preserve"> </w:t>
      </w:r>
      <w:r>
        <w:t xml:space="preserve">must interpret this data within the local context of Osaka’s geography. For instance, knowing how wind flows through the urban canyon effect of downtown skyscrapers allows for more precise predictions regarding debris hazards and structural stress.</w:t>
      </w:r>
    </w:p>
    <w:bookmarkEnd w:id="21"/>
    <w:bookmarkStart w:id="22" w:name="Xa8a8c59e6ad78d5beae5a59d5be98880b8b6865"/>
    <w:p>
      <w:pPr>
        <w:pStyle w:val="Heading2"/>
      </w:pPr>
      <w:r>
        <w:t xml:space="preserve">Economic Implications: Agriculture, Tourism, and Logistics</w:t>
      </w:r>
    </w:p>
    <w:p>
      <w:pPr>
        <w:pStyle w:val="FirstParagraph"/>
      </w:pPr>
      <w:r>
        <w:t xml:space="preserve">Beyond safety, the work of the</w:t>
      </w:r>
      <w:r>
        <w:t xml:space="preserve"> </w:t>
      </w:r>
      <w:r>
        <w:t xml:space="preserve">Meteorologist</w:t>
      </w:r>
      <w:r>
        <w:t xml:space="preserve"> </w:t>
      </w:r>
      <w:r>
        <w:t xml:space="preserve">in</w:t>
      </w:r>
      <w:r>
        <w:t xml:space="preserve"> </w:t>
      </w:r>
      <w:r>
        <w:t xml:space="preserve">Japan Osaka</w:t>
      </w:r>
      <w:r>
        <w:t xml:space="preserve"> </w:t>
      </w:r>
      <w:r>
        <w:t xml:space="preserve">is deeply intertwined with economic stability. Osaka is a hub for logistics and commerce. The port of Osaka handles massive amounts of cargo, and weather disruptions can cause billions of yen in losses if shipping schedules are not managed correctly.</w:t>
      </w:r>
    </w:p>
    <w:p>
      <w:pPr>
        <w:numPr>
          <w:ilvl w:val="0"/>
          <w:numId w:val="1001"/>
        </w:numPr>
        <w:pStyle w:val="Compact"/>
      </w:pPr>
      <w:r>
        <w:rPr>
          <w:bCs/>
          <w:b/>
        </w:rPr>
        <w:t xml:space="preserve">Agriculture:</w:t>
      </w:r>
      <w:r>
        <w:t xml:space="preserve"> </w:t>
      </w:r>
      <w:r>
        <w:t xml:space="preserve">While Osaka is urbanized, the surrounding prefecture relies on agriculture. Farmers depend on meteorological data to plan planting and harvesting. Unexpected frosts or excessive rain can devastate crops such as rice or vegetables, impacting local food prices.</w:t>
      </w:r>
    </w:p>
    <w:p>
      <w:pPr>
        <w:numPr>
          <w:ilvl w:val="0"/>
          <w:numId w:val="1001"/>
        </w:numPr>
        <w:pStyle w:val="Compact"/>
      </w:pPr>
      <w:r>
        <w:rPr>
          <w:bCs/>
          <w:b/>
        </w:rPr>
        <w:t xml:space="preserve">Tourism:</w:t>
      </w:r>
      <w:r>
        <w:t xml:space="preserve"> </w:t>
      </w:r>
      <w:r>
        <w:t xml:space="preserve">As one of Japan's most visited cities, Osaka attracts millions of tourists annually who travel for cherry blossom viewing (sakura) in spring and autumn foliage in November. The</w:t>
      </w:r>
      <w:r>
        <w:t xml:space="preserve"> </w:t>
      </w:r>
      <w:r>
        <w:t xml:space="preserve">Meteorologist</w:t>
      </w:r>
      <w:r>
        <w:t xml:space="preserve"> </w:t>
      </w:r>
      <w:r>
        <w:t xml:space="preserve">plays a crucial role in predicting bloom times and weather conditions during these peaks. Accurate forecasts ensure that tourism infrastructure can prepare for crowds, while inaccurate forecasts can lead to disappointed visitors and economic loss.</w:t>
      </w:r>
    </w:p>
    <w:p>
      <w:pPr>
        <w:numPr>
          <w:ilvl w:val="0"/>
          <w:numId w:val="1001"/>
        </w:numPr>
        <w:pStyle w:val="Compact"/>
      </w:pPr>
      <w:r>
        <w:rPr>
          <w:bCs/>
          <w:b/>
        </w:rPr>
        <w:t xml:space="preserve">Energy Management:</w:t>
      </w:r>
      <w:r>
        <w:t xml:space="preserve"> </w:t>
      </w:r>
      <w:r>
        <w:t xml:space="preserve">In summer, the demand for air conditioning spikes. Meteorological predictions of heatwaves allow utility companies in Osaka to balance the power grid effectively, preventing blackouts during extreme heat events.</w:t>
      </w:r>
    </w:p>
    <w:bookmarkEnd w:id="22"/>
    <w:bookmarkStart w:id="23" w:name="Xe30413fd90fe772ba36ea174f5219dfdafba99f"/>
    <w:p>
      <w:pPr>
        <w:pStyle w:val="Heading2"/>
      </w:pPr>
      <w:r>
        <w:t xml:space="preserve">Cultural Integration and Public Communication</w:t>
      </w:r>
    </w:p>
    <w:p>
      <w:pPr>
        <w:pStyle w:val="FirstParagraph"/>
      </w:pPr>
      <w:r>
        <w:t xml:space="preserve">In Japanese culture, weather is not just a scientific fact; it is an aesthetic and cultural experience. The concept of *Kishōtetsugai* (spring wind, summer heat, autumn moon, winter snow) highlights the appreciation of seasonal changes. The</w:t>
      </w:r>
      <w:r>
        <w:t xml:space="preserve"> </w:t>
      </w:r>
      <w:r>
        <w:t xml:space="preserve">Meteorologist</w:t>
      </w:r>
      <w:r>
        <w:t xml:space="preserve"> </w:t>
      </w:r>
      <w:r>
        <w:t xml:space="preserve">in</w:t>
      </w:r>
      <w:r>
        <w:t xml:space="preserve"> </w:t>
      </w:r>
      <w:r>
        <w:t xml:space="preserve">Japan Osaka</w:t>
      </w:r>
      <w:r>
        <w:t xml:space="preserve"> </w:t>
      </w:r>
      <w:r>
        <w:t xml:space="preserve">must navigate this cultural nuance. They are expected to provide not only raw data but also context that resonates with the local populace.</w:t>
      </w:r>
    </w:p>
    <w:p>
      <w:pPr>
        <w:pStyle w:val="BodyText"/>
      </w:pPr>
      <w:r>
        <w:t xml:space="preserve">This involves communicating effectively through various media channels. Television broadcasts, smartphone apps, and social media platforms in Osaka feature meteorologists who explain weather patterns in an accessible manner. During the typhoon season, it is common to see specialized broadcasting where a</w:t>
      </w:r>
      <w:r>
        <w:t xml:space="preserve"> </w:t>
      </w:r>
      <w:r>
        <w:t xml:space="preserve">Meteorologist</w:t>
      </w:r>
      <w:r>
        <w:t xml:space="preserve"> </w:t>
      </w:r>
      <w:r>
        <w:t xml:space="preserve">provides hour-by-hour updates on wind speed and rainfall accumulation near specific wards of the city. The ability to translate complex atmospheric physics into clear, actionable advice for school principals deciding whether to close schools or for commuters deciding whether to travel is a skill unique and vital to this profession.</w:t>
      </w:r>
    </w:p>
    <w:bookmarkEnd w:id="23"/>
    <w:bookmarkStart w:id="24" w:name="X7fa64dc1b8b79b839bf5b23bb60e19539fad9be"/>
    <w:p>
      <w:pPr>
        <w:pStyle w:val="Heading2"/>
      </w:pPr>
      <w:r>
        <w:t xml:space="preserve">The Future: Climate Change and Advanced Technology</w:t>
      </w:r>
    </w:p>
    <w:p>
      <w:pPr>
        <w:pStyle w:val="FirstParagraph"/>
      </w:pPr>
      <w:r>
        <w:t xml:space="preserve">Looking forward, the role of the</w:t>
      </w:r>
      <w:r>
        <w:t xml:space="preserve"> </w:t>
      </w:r>
      <w:r>
        <w:t xml:space="preserve">Meteorologist</w:t>
      </w:r>
      <w:r>
        <w:t xml:space="preserve"> </w:t>
      </w:r>
      <w:r>
        <w:t xml:space="preserve">in</w:t>
      </w:r>
      <w:r>
        <w:t xml:space="preserve"> </w:t>
      </w:r>
      <w:r>
        <w:t xml:space="preserve">Japan Osaka</w:t>
      </w:r>
      <w:r>
        <w:t xml:space="preserve"> </w:t>
      </w:r>
      <w:r>
        <w:t xml:space="preserve">will only become more critical due to climate change. Global warming is leading to more frequent and intense extreme weather events. Rainfall intensity has increased, meaning that short-duration heavy rains are becoming more common, overwhelming drainage systems even if the total rainfall over a day remains moderate.</w:t>
      </w:r>
    </w:p>
    <w:p>
      <w:pPr>
        <w:pStyle w:val="BodyText"/>
      </w:pPr>
      <w:r>
        <w:t xml:space="preserve">Meteorologists are now tasked with modeling these new patterns. Artificial Intelligence and machine learning are being integrated into forecasting models to improve short-term prediction accuracy (nowcasting). These technologies allow meteorologists to predict localized downpours that could cause flash flooding in low-lying areas of Osaka like Nishi Ward or Chuo Ward.</w:t>
      </w:r>
    </w:p>
    <w:p>
      <w:pPr>
        <w:pStyle w:val="BodyText"/>
      </w:pPr>
      <w:r>
        <w:t xml:space="preserve">Furthermore, adaptation strategies require long-term meteorological analysis. Urban planners in Osaka collaborate with meteorologists to design "cool cities" that mitigate heat islands. This requires decades of temperature data and future climate projections provided by the scientific community.</w:t>
      </w:r>
    </w:p>
    <w:bookmarkEnd w:id="24"/>
    <w:bookmarkStart w:id="25" w:name="conclusion"/>
    <w:p>
      <w:pPr>
        <w:pStyle w:val="Heading2"/>
      </w:pPr>
      <w:r>
        <w:t xml:space="preserve">Conclusion</w:t>
      </w:r>
    </w:p>
    <w:p>
      <w:pPr>
        <w:pStyle w:val="FirstParagraph"/>
      </w:pPr>
      <w:r>
        <w:t xml:space="preserve">In conclusion, the</w:t>
      </w:r>
      <w:r>
        <w:t xml:space="preserve"> </w:t>
      </w:r>
      <w:r>
        <w:t xml:space="preserve">Meteorologist</w:t>
      </w:r>
      <w:r>
        <w:t xml:space="preserve"> </w:t>
      </w:r>
      <w:r>
        <w:t xml:space="preserve">is an indispensable pillar of society in</w:t>
      </w:r>
      <w:r>
        <w:t xml:space="preserve"> </w:t>
      </w:r>
      <w:r>
        <w:t xml:space="preserve">Japan Osaka</w:t>
      </w:r>
      <w:r>
        <w:t xml:space="preserve">. They are the bridge between natural forces and human safety. From guiding farmers and protecting businesses to warning residents of approaching typhoons, their expertise ensures that life in this vibrant city can continue despite the challenges posed by nature. As climate patterns shift, the demand for skilled meteorologists who understand both global atmospheric science and local regional nuances will grow. For</w:t>
      </w:r>
      <w:r>
        <w:t xml:space="preserve"> </w:t>
      </w:r>
      <w:r>
        <w:t xml:space="preserve">Japan Osaka</w:t>
      </w:r>
      <w:r>
        <w:t xml:space="preserve">, the weather is not just background noise; it is a central actor in the daily narrative of its people, and the meteorologist is its most vital interpreter.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Japan Osaka</dc:title>
  <dc:creator/>
  <dc:language>en</dc:language>
  <cp:keywords/>
  <dcterms:created xsi:type="dcterms:W3CDTF">2026-07-29T11:17:55Z</dcterms:created>
  <dcterms:modified xsi:type="dcterms:W3CDTF">2026-07-29T11:17:55Z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