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Karachi,</w:t>
      </w:r>
      <w:r>
        <w:t xml:space="preserve"> </w:t>
      </w:r>
      <w:r>
        <w:t xml:space="preserve">Pakistan</w:t>
      </w:r>
    </w:p>
    <w:bookmarkStart w:id="25" w:name="Xe01a4f039ccc3063be5f87cbe737f605ba6ecf0"/>
    <w:p>
      <w:pPr>
        <w:pStyle w:val="Heading1"/>
      </w:pPr>
      <w:r>
        <w:t xml:space="preserve">The Critical Role of the Meteorologist in Karachi, Pakistan</w:t>
      </w:r>
    </w:p>
    <w:p>
      <w:pPr>
        <w:pStyle w:val="FirstParagraph"/>
      </w:pPr>
      <w:r>
        <w:t xml:space="preserve">Karachi, the bustling metropolitan hub of Pakistan and one of the most populous cities in the world, stands as a testament to human resilience and urban density. Located on the coastlines of the Arabian Sea along Pakistan's southern border, this city faces a unique set of climatic challenges that are distinct from any other region in South Asia. It is within this complex environmental framework that the profession of</w:t>
      </w:r>
      <w:r>
        <w:t xml:space="preserve"> </w:t>
      </w:r>
      <w:r>
        <w:rPr>
          <w:bCs/>
          <w:b/>
        </w:rPr>
        <w:t xml:space="preserve">Meteorologist</w:t>
      </w:r>
      <w:r>
        <w:t xml:space="preserve"> </w:t>
      </w:r>
      <w:r>
        <w:t xml:space="preserve">transcends simple weather reporting to become a vital component of public safety, economic stability, and urban planning. The symbiotic relationship between the</w:t>
      </w:r>
      <w:r>
        <w:t xml:space="preserve"> </w:t>
      </w:r>
      <w:r>
        <w:rPr>
          <w:bCs/>
          <w:b/>
        </w:rPr>
        <w:t xml:space="preserve">Meteorologist</w:t>
      </w:r>
      <w:r>
        <w:t xml:space="preserve"> </w:t>
      </w:r>
      <w:r>
        <w:t xml:space="preserve">and the citizens of</w:t>
      </w:r>
    </w:p>
    <w:p>
      <w:pPr>
        <w:pStyle w:val="BodyText"/>
      </w:pPr>
      <w:r>
        <w:t xml:space="preserve">Pakistan Karachi is not merely observational; it is protective, predictive, and essential for survival in an era of escalating climate volatility.</w:t>
      </w:r>
    </w:p>
    <w:bookmarkStart w:id="20" w:name="the-unique-climatic-challenge-of-karachi"/>
    <w:p>
      <w:pPr>
        <w:pStyle w:val="Heading2"/>
      </w:pPr>
      <w:r>
        <w:t xml:space="preserve">The Unique Climatic Challenge of Karachi</w:t>
      </w:r>
    </w:p>
    <w:p>
      <w:pPr>
        <w:pStyle w:val="FirstParagraph"/>
      </w:pPr>
      <w:r>
        <w:t xml:space="preserve">To understand the importance of meteorology in this specific locale, one must first appreciate the climatic dichotomy that defines Karachi. The city experiences a hot desert climate (Köppen BWh) that borders on tropical. Summers are intensely hot and humid, with temperatures frequently soaring past 40°C (104°F), while winters are mild and pleasant. However, the defining characteristic of this region is its exposure to the monsoon system and tropical cyclones originating in the Arabian Sea. For decades, Karachi has been vulnerable to torrential downpours during the monsoon season, which often overwhelm drainage systems, leading to catastrophic flooding that paralyzes city life for days.</w:t>
      </w:r>
    </w:p>
    <w:p>
      <w:pPr>
        <w:pStyle w:val="BodyText"/>
      </w:pPr>
      <w:r>
        <w:t xml:space="preserve">It is here that the</w:t>
      </w:r>
      <w:r>
        <w:t xml:space="preserve"> </w:t>
      </w:r>
      <w:r>
        <w:rPr>
          <w:bCs/>
          <w:b/>
        </w:rPr>
        <w:t xml:space="preserve">Meteorologist</w:t>
      </w:r>
      <w:r>
        <w:t xml:space="preserve"> </w:t>
      </w:r>
      <w:r>
        <w:t xml:space="preserve">plays a pivotal role. The atmospheric conditions over the Arabian Sea are not static; they are dynamic and increasingly erratic due to global climate change. A</w:t>
      </w:r>
    </w:p>
    <w:p>
      <w:pPr>
        <w:pStyle w:val="BodyText"/>
      </w:pPr>
      <w:r>
        <w:t xml:space="preserve">Meteorologist specializing in this region must monitor sea surface temperatures, wind shear, and humidity levels with precision. These experts analyze data to predict when the monsoon trough will shift northward or when a tropical depression might intensify into a severe cyclonic storm capable of battering the coastline of</w:t>
      </w:r>
      <w:r>
        <w:t xml:space="preserve"> </w:t>
      </w:r>
      <w:r>
        <w:rPr>
          <w:bCs/>
          <w:b/>
        </w:rPr>
        <w:t xml:space="preserve">Pakistan Karachi</w:t>
      </w:r>
      <w:r>
        <w:t xml:space="preserve">. Without such specialized expertise, the city would be navigating these seasonal shifts blindfolded.</w:t>
      </w:r>
    </w:p>
    <w:bookmarkEnd w:id="20"/>
    <w:bookmarkStart w:id="21" w:name="from-prediction-to-disaster-mitigation"/>
    <w:p>
      <w:pPr>
        <w:pStyle w:val="Heading2"/>
      </w:pPr>
      <w:r>
        <w:t xml:space="preserve">From Prediction to Disaster Mitigation</w:t>
      </w:r>
    </w:p>
    <w:p>
      <w:pPr>
        <w:pStyle w:val="FirstParagraph"/>
      </w:pPr>
      <w:r>
        <w:t xml:space="preserve">The transition from traditional weather forecasting to modern disaster risk reduction is where the value of a professional</w:t>
      </w:r>
      <w:r>
        <w:t xml:space="preserve"> </w:t>
      </w:r>
      <w:r>
        <w:rPr>
          <w:bCs/>
          <w:b/>
        </w:rPr>
        <w:t xml:space="preserve">Meteorologist</w:t>
      </w:r>
      <w:r>
        <w:t xml:space="preserve"> </w:t>
      </w:r>
      <w:r>
        <w:t xml:space="preserve">becomes most apparent. In recent years, Karachi has suffered devastating losses due to flash floods caused by cloudbursts and cyclonic activity. The ability of a meteorologist to provide early warnings—sometimes hours or even days in advance—can mean the difference between life and death for millions of residents. When a</w:t>
      </w:r>
      <w:r>
        <w:t xml:space="preserve"> </w:t>
      </w:r>
      <w:r>
        <w:rPr>
          <w:bCs/>
          <w:b/>
        </w:rPr>
        <w:t xml:space="preserve">Meteorologist</w:t>
      </w:r>
      <w:r>
        <w:t xml:space="preserve"> </w:t>
      </w:r>
      <w:r>
        <w:t xml:space="preserve">identifies the potential for heavy rainfall, they do not simply issue a press release; they collaborate with civil defense authorities, police departments, and municipal corporations to trigger evacuation protocols and prepare emergency response teams.</w:t>
      </w:r>
    </w:p>
    <w:p>
      <w:pPr>
        <w:pStyle w:val="BodyText"/>
      </w:pPr>
      <w:r>
        <w:t xml:space="preserve">In the context of</w:t>
      </w:r>
    </w:p>
    <w:p>
      <w:pPr>
        <w:pStyle w:val="BodyText"/>
      </w:pPr>
      <w:r>
        <w:t xml:space="preserve">Pakistan Karachi, infrastructure is often unprepared for extreme weather events. Rapid urbanization has led to the construction of concrete jungles that prevent water absorption, exacerbating flood risks. The</w:t>
      </w:r>
      <w:r>
        <w:t xml:space="preserve"> </w:t>
      </w:r>
      <w:r>
        <w:rPr>
          <w:bCs/>
          <w:b/>
        </w:rPr>
        <w:t xml:space="preserve">Meteorologist</w:t>
      </w:r>
      <w:r>
        <w:t xml:space="preserve"> </w:t>
      </w:r>
      <w:r>
        <w:t xml:space="preserve">provides the critical data needed to map these high-risk zones. By correlating historical weather patterns with current topographical changes, meteorologists help city planners understand which neighborhoods are most susceptible to inundation. This intelligence is crucial for designing better drainage systems and zoning laws that prioritize safety over unchecked development.</w:t>
      </w:r>
    </w:p>
    <w:bookmarkEnd w:id="21"/>
    <w:bookmarkStart w:id="22" w:name="X066441643c5db1c49ac9e9f4caa8e59e937f3e0"/>
    <w:p>
      <w:pPr>
        <w:pStyle w:val="Heading2"/>
      </w:pPr>
      <w:r>
        <w:t xml:space="preserve">Agriculture, Energy, and Economic Stability</w:t>
      </w:r>
    </w:p>
    <w:p>
      <w:pPr>
        <w:pStyle w:val="FirstParagraph"/>
      </w:pPr>
      <w:r>
        <w:t xml:space="preserve">Beyond immediate disaster management, the work of the</w:t>
      </w:r>
      <w:r>
        <w:t xml:space="preserve"> </w:t>
      </w:r>
      <w:r>
        <w:rPr>
          <w:bCs/>
          <w:b/>
        </w:rPr>
        <w:t xml:space="preserve">Meteorologist</w:t>
      </w:r>
      <w:r>
        <w:t xml:space="preserve"> </w:t>
      </w:r>
      <w:r>
        <w:t xml:space="preserve">in Karachi extends deeply into the economic sectors that sustain life in this megacity. Karachi is not just a residential hub; it is the industrial and financial heart of Pakistan. The port operations at Karachi Port Trust and Port Qasim are heavily dependent on weather conditions. High winds, rough seas, or dense fog can halt shipping activities, causing significant logistical bottlenecks and financial losses. Meteorologists provide maritime forecasts that allow shipping companies to schedule arrivals and departures safely, ensuring the steady flow of imports and exports that fuel the national economy.</w:t>
      </w:r>
    </w:p>
    <w:p>
      <w:pPr>
        <w:pStyle w:val="BodyText"/>
      </w:pPr>
      <w:r>
        <w:t xml:space="preserve">Furthermore, agriculture in the surrounding provinces of Sindh is intrinsically linked to Karachi’s weather patterns. The crops grown in rural Sindh rely on accurate seasonal forecasts for planting and harvesting. A</w:t>
      </w:r>
      <w:r>
        <w:t xml:space="preserve"> </w:t>
      </w:r>
      <w:r>
        <w:rPr>
          <w:bCs/>
          <w:b/>
        </w:rPr>
        <w:t xml:space="preserve">Meteorologist</w:t>
      </w:r>
      <w:r>
        <w:t xml:space="preserve"> </w:t>
      </w:r>
      <w:r>
        <w:t xml:space="preserve">who accurately predicts the onset or delay of rains helps farmers decide when to sow seeds, potentially saving entire harvests from being wiped out by unexpected droughts or excessive rainfall. This agricultural stability directly impacts food prices within Karachi, influencing inflation rates and the cost of living for its millions of inhabitants. Thus, the meteorologist acts as a silent guardian of economic stability.</w:t>
      </w:r>
    </w:p>
    <w:bookmarkEnd w:id="22"/>
    <w:bookmarkStart w:id="23" w:name="climate-change-and-future-resilience"/>
    <w:p>
      <w:pPr>
        <w:pStyle w:val="Heading2"/>
      </w:pPr>
      <w:r>
        <w:t xml:space="preserve">Climate Change and Future Resilience</w:t>
      </w:r>
    </w:p>
    <w:p>
      <w:pPr>
        <w:pStyle w:val="FirstParagraph"/>
      </w:pPr>
      <w:r>
        <w:t xml:space="preserve">As we look toward the future, the challenges facing Karachi are intensifying. Climate scientists predict that sea levels will continue to rise, threatening low-lying areas such as Saddar and parts of Malir. The frequency of extreme weather events is expected to increase, making historical data less reliable as a predictor of future conditions. In this landscape, the role of the</w:t>
      </w:r>
      <w:r>
        <w:t xml:space="preserve"> </w:t>
      </w:r>
      <w:r>
        <w:rPr>
          <w:bCs/>
          <w:b/>
        </w:rPr>
        <w:t xml:space="preserve">Meteorologist</w:t>
      </w:r>
      <w:r>
        <w:t xml:space="preserve"> </w:t>
      </w:r>
      <w:r>
        <w:t xml:space="preserve">evolves from reactive forecasting to proactive climate adaptation. Experts in this field must employ advanced computer modeling and satellite imagery to simulate various climate scenarios.</w:t>
      </w:r>
    </w:p>
    <w:p>
      <w:pPr>
        <w:pStyle w:val="BodyText"/>
      </w:pPr>
      <w:r>
        <w:t xml:space="preserve">For</w:t>
      </w:r>
    </w:p>
    <w:p>
      <w:pPr>
        <w:pStyle w:val="BodyText"/>
      </w:pPr>
      <w:r>
        <w:t xml:space="preserve">Pakistan Karachi, this means developing long-term strategies for resilience. Meteorologists are increasingly involved in public education, teaching citizens how to interpret weather alerts and prepare their homes for extreme heatwaves or storms. They advocate for green infrastructure, such as urban forests and permeable pavements, which can mitigate the urban heat island effect common in dense cities like Karachi. By providing scientifically grounded advice, they empower policymakers to invest in sustainable development rather than mere emergency relief.</w:t>
      </w:r>
    </w:p>
    <w:bookmarkEnd w:id="23"/>
    <w:bookmarkStart w:id="24" w:name="conclusion"/>
    <w:p>
      <w:pPr>
        <w:pStyle w:val="Heading2"/>
      </w:pPr>
      <w:r>
        <w:t xml:space="preserve">Conclusion</w:t>
      </w:r>
    </w:p>
    <w:p>
      <w:pPr>
        <w:pStyle w:val="FirstParagraph"/>
      </w:pPr>
      <w:r>
        <w:t xml:space="preserve">In conclusion, the profession of the</w:t>
      </w:r>
      <w:r>
        <w:t xml:space="preserve"> </w:t>
      </w:r>
      <w:r>
        <w:rPr>
          <w:bCs/>
          <w:b/>
        </w:rPr>
        <w:t xml:space="preserve">Meteorologist</w:t>
      </w:r>
      <w:r>
        <w:t xml:space="preserve"> </w:t>
      </w:r>
      <w:r>
        <w:t xml:space="preserve">is indispensable to the functioning and survival of</w:t>
      </w:r>
    </w:p>
    <w:p>
      <w:pPr>
        <w:pStyle w:val="BodyText"/>
      </w:pPr>
      <w:r>
        <w:t xml:space="preserve">Pakistan Karachi. The city’s geographical location, dense population, and economic significance create a perfect storm of vulnerabilities that require expert atmospheric oversight. Whether predicting cyclones in the Arabian Sea, warning residents about deadly monsoon floods, or advising port authorities on shipping safety, meteorologists provide the knowledge necessary to navigate an unpredictable environment. As climate change accelerates, their role will only grow in importance. Investing in meteorological services is not merely an investment in science; it is an investment in the safety, prosperity, and future of one of Asia’s most critical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Karachi, Pakistan</dc:title>
  <dc:creator/>
  <dc:language>en</dc:language>
  <cp:keywords/>
  <dcterms:created xsi:type="dcterms:W3CDTF">2026-07-29T14:46:56Z</dcterms:created>
  <dcterms:modified xsi:type="dcterms:W3CDTF">2026-07-29T14:46:56Z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