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8b64827d4108346726f696d743f5441e9bbb52b"/>
    <w:p>
      <w:pPr>
        <w:pStyle w:val="Heading1"/>
      </w:pPr>
      <w:r>
        <w:t xml:space="preserve">The Critical Role of Meteorology in South Korea, Seoul</w:t>
      </w:r>
    </w:p>
    <w:p>
      <w:pPr>
        <w:pStyle w:val="FirstParagraph"/>
      </w:pPr>
      <w:r>
        <w:t xml:space="preserve">In the complex tapestry of modern urban life, few professions command as much immediate attention and societal reliance as that of the</w:t>
      </w:r>
      <w:r>
        <w:t xml:space="preserve"> </w:t>
      </w:r>
      <w:r>
        <w:rPr>
          <w:bCs/>
          <w:b/>
        </w:rPr>
        <w:t xml:space="preserve">Meteorologist</w:t>
      </w:r>
      <w:r>
        <w:t xml:space="preserve">. Nowhere is this dependence more profound than in</w:t>
      </w:r>
      <w:r>
        <w:t xml:space="preserve"> </w:t>
      </w:r>
      <w:r>
        <w:rPr>
          <w:bCs/>
          <w:b/>
        </w:rPr>
        <w:t xml:space="preserve">South Korea, Seoul</w:t>
      </w:r>
      <w:r>
        <w:t xml:space="preserve">, a metropolis that serves not only as a bustling economic powerhouse but also as a geographic crossroads where diverse climatic forces collide. For the residents of this dense, vibrant capital, the work of meteorological experts is far more than abstract scientific data; it is a vital component of daily safety, agricultural planning, economic stability, and public health. This essay explores the multifaceted importance of meteorology within</w:t>
      </w:r>
      <w:r>
        <w:t xml:space="preserve"> </w:t>
      </w:r>
      <w:r>
        <w:rPr>
          <w:bCs/>
          <w:b/>
        </w:rPr>
        <w:t xml:space="preserve">South Korea</w:t>
      </w:r>
      <w:r>
        <w:t xml:space="preserve">, with a specific focus on the unique challenges and necessities faced by</w:t>
      </w:r>
      <w:r>
        <w:t xml:space="preserve"> </w:t>
      </w:r>
      <w:r>
        <w:rPr>
          <w:bCs/>
          <w:b/>
        </w:rPr>
        <w:t xml:space="preserve">Seoul</w:t>
      </w:r>
      <w:r>
        <w:t xml:space="preserve">.</w:t>
      </w:r>
    </w:p>
    <w:p>
      <w:pPr>
        <w:pStyle w:val="BodyText"/>
      </w:pPr>
      <w:r>
        <w:t xml:space="preserve">The geographical setting of</w:t>
      </w:r>
      <w:r>
        <w:t xml:space="preserve"> </w:t>
      </w:r>
      <w:r>
        <w:rPr>
          <w:bCs/>
          <w:b/>
        </w:rPr>
        <w:t xml:space="preserve">South Korea</w:t>
      </w:r>
      <w:r>
        <w:t xml:space="preserve">, particularly its capital city, dictates a climate that is both dynamic and unpredictable. Situated on a peninsula bordered by the Yellow Sea to the west and the East Sea (Sea of Japan) to the east,</w:t>
      </w:r>
      <w:r>
        <w:t xml:space="preserve"> </w:t>
      </w:r>
      <w:r>
        <w:rPr>
          <w:bCs/>
          <w:b/>
        </w:rPr>
        <w:t xml:space="preserve">Seoul</w:t>
      </w:r>
      <w:r>
        <w:t xml:space="preserve"> </w:t>
      </w:r>
      <w:r>
        <w:t xml:space="preserve">experiences four distinct seasons, each bringing significant weather-related hazards. The primary driver of this climatic variability is the East Asian Monsoon system. In summer, moist air masses from the Pacific Ocean sweep across</w:t>
      </w:r>
      <w:r>
        <w:t xml:space="preserve"> </w:t>
      </w:r>
      <w:r>
        <w:rPr>
          <w:bCs/>
          <w:b/>
        </w:rPr>
        <w:t xml:space="preserve">South Korea</w:t>
      </w:r>
      <w:r>
        <w:t xml:space="preserve">, leading to heavy rainfall known as "jangma." This period often results in severe flooding and landslides, particularly when combined with urban runoff in a densely built environment like</w:t>
      </w:r>
      <w:r>
        <w:t xml:space="preserve"> </w:t>
      </w:r>
      <w:r>
        <w:rPr>
          <w:bCs/>
          <w:b/>
        </w:rPr>
        <w:t xml:space="preserve">Seoul</w:t>
      </w:r>
      <w:r>
        <w:t xml:space="preserve">. Conversely, winter brings cold, dry air from Siberia, resulting in stark temperature drops that can strain energy grids and infrastructure. A skilled</w:t>
      </w:r>
      <w:r>
        <w:t xml:space="preserve"> </w:t>
      </w:r>
      <w:r>
        <w:rPr>
          <w:bCs/>
          <w:b/>
        </w:rPr>
        <w:t xml:space="preserve">Meteorologist</w:t>
      </w:r>
      <w:r>
        <w:t xml:space="preserve"> </w:t>
      </w:r>
      <w:r>
        <w:t xml:space="preserve">must navigate these seasonal extremes to provide accurate forecasts that mitigate risk.</w:t>
      </w:r>
    </w:p>
    <w:p>
      <w:pPr>
        <w:pStyle w:val="BodyText"/>
      </w:pPr>
      <w:r>
        <w:t xml:space="preserve">In the context of urban planning and disaster management in</w:t>
      </w:r>
      <w:r>
        <w:t xml:space="preserve"> </w:t>
      </w:r>
      <w:r>
        <w:rPr>
          <w:bCs/>
          <w:b/>
        </w:rPr>
        <w:t xml:space="preserve">South Korea, Seoul</w:t>
      </w:r>
      <w:r>
        <w:t xml:space="preserve">, the role of the meteorologist has evolved from simple observation to sophisticated predictive modeling. Seoul is home to over ten million people, making it one of the most densely populated metropolitan areas in the world. During monsoon season, flash floods pose a lethal threat to life and property. Meteorologists work tirelessly with emergency management agencies in</w:t>
      </w:r>
      <w:r>
        <w:t xml:space="preserve"> </w:t>
      </w:r>
      <w:r>
        <w:rPr>
          <w:bCs/>
          <w:b/>
        </w:rPr>
        <w:t xml:space="preserve">Seoul</w:t>
      </w:r>
      <w:r>
        <w:t xml:space="preserve"> </w:t>
      </w:r>
      <w:r>
        <w:t xml:space="preserve">to issue early warnings for heavy rainfall events. These warnings are not merely suggestions; they trigger automated responses such as subway shutdowns, school closures, and the activation of emergency drainage systems. Without precise meteorological data regarding precipitation intensity and duration, the city’s infrastructure would be overwhelmed, leading to catastrophic consequences for its inhabitants.</w:t>
      </w:r>
    </w:p>
    <w:p>
      <w:pPr>
        <w:pStyle w:val="BodyText"/>
      </w:pPr>
      <w:r>
        <w:t xml:space="preserve">Beyond natural disasters, meteorology plays a crucial role in public health in</w:t>
      </w:r>
      <w:r>
        <w:t xml:space="preserve"> </w:t>
      </w:r>
      <w:r>
        <w:rPr>
          <w:bCs/>
          <w:b/>
        </w:rPr>
        <w:t xml:space="preserve">South Korea</w:t>
      </w:r>
      <w:r>
        <w:t xml:space="preserve">, specifically concerning air quality.</w:t>
      </w:r>
      <w:r>
        <w:t xml:space="preserve"> </w:t>
      </w:r>
      <w:r>
        <w:rPr>
          <w:bCs/>
          <w:b/>
        </w:rPr>
        <w:t xml:space="preserve">Seoul</w:t>
      </w:r>
      <w:r>
        <w:t xml:space="preserve">, like many major Asian cities, grapples with issues related to particulate matter (PM2.5 and PM10). While pollution sources are largely industrial and vehicular, weather patterns dictate the dispersion or accumulation of these pollutants. During stagnant high-pressure systems common in winter, smog can settle over</w:t>
      </w:r>
      <w:r>
        <w:t xml:space="preserve"> </w:t>
      </w:r>
      <w:r>
        <w:rPr>
          <w:bCs/>
          <w:b/>
        </w:rPr>
        <w:t xml:space="preserve">Seoul</w:t>
      </w:r>
      <w:r>
        <w:t xml:space="preserve">, creating hazardous health conditions for residents. Meteorologists analyze wind speed, direction, and atmospheric stability to predict "haze days." These predictions allow public health officials to advise vulnerable populations—such as children, the elderly, and those with respiratory issues—to limit outdoor activities. Thus, the meteorologist acts as a guardian of public well-being in</w:t>
      </w:r>
      <w:r>
        <w:t xml:space="preserve"> </w:t>
      </w:r>
      <w:r>
        <w:rPr>
          <w:bCs/>
          <w:b/>
        </w:rPr>
        <w:t xml:space="preserve">South Korea</w:t>
      </w:r>
      <w:r>
        <w:t xml:space="preserve">.</w:t>
      </w:r>
    </w:p>
    <w:p>
      <w:pPr>
        <w:pStyle w:val="BodyText"/>
      </w:pPr>
      <w:r>
        <w:t xml:space="preserve">The economic implications of accurate meteorological services in</w:t>
      </w:r>
      <w:r>
        <w:t xml:space="preserve"> </w:t>
      </w:r>
      <w:r>
        <w:rPr>
          <w:bCs/>
          <w:b/>
        </w:rPr>
        <w:t xml:space="preserve">South Korea</w:t>
      </w:r>
      <w:r>
        <w:t xml:space="preserve"> </w:t>
      </w:r>
      <w:r>
        <w:t xml:space="preserve">are equally significant. Agriculture is a cornerstone of the national economy, and farmers rely heavily on seasonal forecasts to plan planting and harvesting cycles. In regions surrounding</w:t>
      </w:r>
      <w:r>
        <w:t xml:space="preserve"> </w:t>
      </w:r>
      <w:r>
        <w:rPr>
          <w:bCs/>
          <w:b/>
        </w:rPr>
        <w:t xml:space="preserve">Seoul</w:t>
      </w:r>
      <w:r>
        <w:t xml:space="preserve">, such as Gyeonggi-do, weather events can devastate crop yields if not anticipated. For instance, late spring frosts can destroy fruit blossoms in orchards, while early autumn rains can ruin rice harvests. Meteorologists provide the long-range seasonal outlooks necessary for agricultural insurance and market speculation. Furthermore, in</w:t>
      </w:r>
      <w:r>
        <w:t xml:space="preserve"> </w:t>
      </w:r>
      <w:r>
        <w:rPr>
          <w:bCs/>
          <w:b/>
        </w:rPr>
        <w:t xml:space="preserve">Seoul</w:t>
      </w:r>
      <w:r>
        <w:t xml:space="preserve">, a global hub for technology and commerce, industries ranging from construction to tourism depend on weather forecasts to schedule operations efficiently. Construction projects halted by unexpected storms represent massive financial losses; therefore, reliable forecasting is essential for maintaining economic momentum.</w:t>
      </w:r>
    </w:p>
    <w:p>
      <w:pPr>
        <w:pStyle w:val="BodyText"/>
      </w:pPr>
      <w:r>
        <w:t xml:space="preserve">Tourism also stands to benefit immensely from the work of meteorologists in</w:t>
      </w:r>
      <w:r>
        <w:t xml:space="preserve"> </w:t>
      </w:r>
      <w:r>
        <w:rPr>
          <w:bCs/>
          <w:b/>
        </w:rPr>
        <w:t xml:space="preserve">South Korea</w:t>
      </w:r>
      <w:r>
        <w:t xml:space="preserve">. Seoul is a top destination for international travelers, drawn by its historical sites like Gyeongbokgung Palace and modern attractions such as Namsan Tower. Tourists plan their trips around weather conditions, particularly during the cherry blossom season in spring or the vibrant foliage of autumn. Meteorologists provide detailed local forecasts that help tourism boards promote optimal visiting times and assist travel agencies in organizing itineraries. In</w:t>
      </w:r>
      <w:r>
        <w:t xml:space="preserve"> </w:t>
      </w:r>
      <w:r>
        <w:rPr>
          <w:bCs/>
          <w:b/>
        </w:rPr>
        <w:t xml:space="preserve">Seoul</w:t>
      </w:r>
      <w:r>
        <w:t xml:space="preserve">, where outdoor festivals and cultural events are frequent, a sudden change in weather can disrupt millions of dollars worth of economic activity if not communicated effectively by meteorological experts.</w:t>
      </w:r>
    </w:p>
    <w:p>
      <w:pPr>
        <w:pStyle w:val="BodyText"/>
      </w:pPr>
      <w:r>
        <w:t xml:space="preserve">Technological advancement has further elevated the status of the meteorologist in</w:t>
      </w:r>
      <w:r>
        <w:t xml:space="preserve"> </w:t>
      </w:r>
      <w:r>
        <w:rPr>
          <w:bCs/>
          <w:b/>
        </w:rPr>
        <w:t xml:space="preserve">South Korea, Seoul</w:t>
      </w:r>
      <w:r>
        <w:t xml:space="preserve">. The Korea Meteorological Administration (KMA) has invested heavily in supercomputing and satellite technology to improve forecasting accuracy. In</w:t>
      </w:r>
      <w:r>
        <w:t xml:space="preserve"> </w:t>
      </w:r>
      <w:r>
        <w:rPr>
          <w:bCs/>
          <w:b/>
        </w:rPr>
        <w:t xml:space="preserve">Seoul</w:t>
      </w:r>
      <w:r>
        <w:t xml:space="preserve">, this technological prowess is visible through real-time weather apps and digital billboards that display minute-by-minute precipitation predictions. This level of detail allows citizens to make informed decisions about their daily commutes, clothing choices, and outdoor engagements. The integration of artificial intelligence into meteorological models has also enabled</w:t>
      </w:r>
      <w:r>
        <w:t xml:space="preserve"> </w:t>
      </w:r>
      <w:r>
        <w:rPr>
          <w:bCs/>
          <w:b/>
        </w:rPr>
        <w:t xml:space="preserve">Meteorologists</w:t>
      </w:r>
      <w:r>
        <w:t xml:space="preserve"> </w:t>
      </w:r>
      <w:r>
        <w:t xml:space="preserve">in</w:t>
      </w:r>
      <w:r>
        <w:t xml:space="preserve"> </w:t>
      </w:r>
      <w:r>
        <w:rPr>
          <w:bCs/>
          <w:b/>
        </w:rPr>
        <w:t xml:space="preserve">South Korea</w:t>
      </w:r>
      <w:r>
        <w:t xml:space="preserve"> </w:t>
      </w:r>
      <w:r>
        <w:t xml:space="preserve">to detect micro-climates within</w:t>
      </w:r>
      <w:r>
        <w:t xml:space="preserve"> </w:t>
      </w:r>
      <w:r>
        <w:rPr>
          <w:bCs/>
          <w:b/>
        </w:rPr>
        <w:t xml:space="preserve">Seoul</w:t>
      </w:r>
      <w:r>
        <w:t xml:space="preserve">, accounting for the "urban heat island" effect that makes the city center significantly warmer than surrounding rural areas.</w:t>
      </w:r>
    </w:p>
    <w:p>
      <w:pPr>
        <w:pStyle w:val="BodyText"/>
      </w:pPr>
      <w:r>
        <w:t xml:space="preserve">In conclusion, the profession of meteorology is indispensable to the functioning and safety of</w:t>
      </w:r>
      <w:r>
        <w:t xml:space="preserve"> </w:t>
      </w:r>
      <w:r>
        <w:rPr>
          <w:bCs/>
          <w:b/>
        </w:rPr>
        <w:t xml:space="preserve">South Korea, Seoul</w:t>
      </w:r>
      <w:r>
        <w:t xml:space="preserve">. From managing monsoon floods and protecting public health from air pollution to supporting agricultural productivity and enhancing tourism, meteorologists provide essential services that underpin modern life in</w:t>
      </w:r>
      <w:r>
        <w:t xml:space="preserve"> </w:t>
      </w:r>
      <w:r>
        <w:rPr>
          <w:bCs/>
          <w:b/>
        </w:rPr>
        <w:t xml:space="preserve">Seoul</w:t>
      </w:r>
      <w:r>
        <w:t xml:space="preserve">. As climate change continues to intensify weather patterns globally, the demand for accurate, localized forecasting in</w:t>
      </w:r>
      <w:r>
        <w:t xml:space="preserve"> </w:t>
      </w:r>
      <w:r>
        <w:rPr>
          <w:bCs/>
          <w:b/>
        </w:rPr>
        <w:t xml:space="preserve">South Korea</w:t>
      </w:r>
      <w:r>
        <w:t xml:space="preserve"> </w:t>
      </w:r>
      <w:r>
        <w:t xml:space="preserve">will only grow. The work of every meteorologist contributes directly to the resilience and prosperity of this dynamic capital city. Therefore, recognizing and supporting the field of meteorology is not just a scientific imperative but a societal necessity for</w:t>
      </w:r>
      <w:r>
        <w:t xml:space="preserve"> </w:t>
      </w:r>
      <w:r>
        <w:rPr>
          <w:bCs/>
          <w:b/>
        </w:rPr>
        <w:t xml:space="preserve">South Korea, Seoul</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South Korea, Seoul</dc:title>
  <dc:creator/>
  <dc:language>en</dc:language>
  <cp:keywords/>
  <dcterms:created xsi:type="dcterms:W3CDTF">2026-07-29T16:17:30Z</dcterms:created>
  <dcterms:modified xsi:type="dcterms:W3CDTF">2026-07-29T16:17:30Z</dcterms:modified>
</cp:coreProperties>
</file>

<file path=docProps/custom.xml><?xml version="1.0" encoding="utf-8"?>
<Properties xmlns="http://schemas.openxmlformats.org/officeDocument/2006/custom-properties" xmlns:vt="http://schemas.openxmlformats.org/officeDocument/2006/docPropsVTypes"/>
</file>