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7" w:name="Xbf9709ac9ed1ef3295674f69133f9ccb05b39f9"/>
    <w:p>
      <w:pPr>
        <w:pStyle w:val="Heading1"/>
      </w:pPr>
      <w:r>
        <w:t xml:space="preserve">The Essential Guardian of the Sky:</w:t>
      </w:r>
      <w:r>
        <w:br/>
      </w:r>
      <w:r>
        <w:t xml:space="preserve">The Meteorologist in Spain Madrid</w:t>
      </w:r>
    </w:p>
    <w:p>
      <w:pPr>
        <w:pStyle w:val="FirstParagraph"/>
      </w:pPr>
      <w:r>
        <w:t xml:space="preserve">In the bustling capital of Spain, where ancient history meets modern vitality, the atmosphere is not merely a backdrop but a dynamic force that shapes daily life. From the scorching summers that bake the historic stones to the crisp, cold winters that dust Mount Guadarrama in white, weather plays an undeniable role in the rhythm of existence. At the heart of understanding and predicting these atmospheric changes stands a crucial professional:</w:t>
      </w:r>
      <w:r>
        <w:t xml:space="preserve"> </w:t>
      </w:r>
      <w:r>
        <w:t xml:space="preserve">the Meteorologist</w:t>
      </w:r>
      <w:r>
        <w:t xml:space="preserve">. In</w:t>
      </w:r>
      <w:r>
        <w:t xml:space="preserve"> </w:t>
      </w:r>
      <w:r>
        <w:t xml:space="preserve">Spain Madrid</w:t>
      </w:r>
      <w:r>
        <w:t xml:space="preserve">, this figure is far more than a simple forecaster; they are a vital component of public safety, agricultural planning, urban management, and cultural preservation.</w:t>
      </w:r>
    </w:p>
    <w:bookmarkStart w:id="20" w:name="Xa08e59ad545554f8a16113b4fb06ec15779dd3e"/>
    <w:p>
      <w:pPr>
        <w:pStyle w:val="Heading2"/>
      </w:pPr>
      <w:r>
        <w:t xml:space="preserve">The Unique Climatic Challenge of the Iberian Plateau</w:t>
      </w:r>
    </w:p>
    <w:p>
      <w:pPr>
        <w:pStyle w:val="FirstParagraph"/>
      </w:pPr>
      <w:r>
        <w:t xml:space="preserve">To understand the importance of meteorology in Madrid one must first appreciate its geographical context. Located in the center of the Iberian Peninsula on a high plateau known as the Meseta Central, Madrid experiences a Mediterranean climate with continental influences. This unique positioning creates extreme temperature variations between seasons and even within single days. Summers can be intensely hot, often exceeding 40°C (104°F), while winters bring biting cold and occasional snowfall that can paralyze the city.</w:t>
      </w:r>
    </w:p>
    <w:p>
      <w:pPr>
        <w:pStyle w:val="BodyText"/>
      </w:pPr>
      <w:r>
        <w:t xml:space="preserve">The</w:t>
      </w:r>
      <w:r>
        <w:t xml:space="preserve"> </w:t>
      </w:r>
      <w:r>
        <w:t xml:space="preserve">Meteorologist</w:t>
      </w:r>
      <w:r>
        <w:t xml:space="preserve"> </w:t>
      </w:r>
      <w:r>
        <w:t xml:space="preserve">in this region faces a complex set of atmospheric variables. The proximity to the Atlantic Ocean provides moisture, while the distance from other oceans and mountain ranges like Sierra de Guadarrama to the north creates rain shadows and thermal inversions. Predicting fog formation in winter or sudden thunderstorms (*tormentas*) in summer requires sophisticated modeling skills. These predictions are not academic exercises; they are critical for managing one of Europe's most populous metropolitan areas.</w:t>
      </w:r>
    </w:p>
    <w:bookmarkEnd w:id="20"/>
    <w:bookmarkStart w:id="21" w:name="public-safety-and-emergency-management"/>
    <w:p>
      <w:pPr>
        <w:pStyle w:val="Heading2"/>
      </w:pPr>
      <w:r>
        <w:t xml:space="preserve">Public Safety and Emergency Management</w:t>
      </w:r>
    </w:p>
    <w:p>
      <w:pPr>
        <w:pStyle w:val="FirstParagraph"/>
      </w:pPr>
      <w:r>
        <w:t xml:space="preserve">The primary duty of any meteorologist is the protection of life and property, but in a dense urban hub like Madrid, this responsibility is magnified. When severe weather events occur—such as hailstorms that damage vehicles across the city’s vast parking structures or flash floods during intense rainfall—the accuracy of the warning system is paramount.</w:t>
      </w:r>
    </w:p>
    <w:p>
      <w:pPr>
        <w:pStyle w:val="BodyText"/>
      </w:pPr>
      <w:r>
        <w:t xml:space="preserve">The Spanish State Meteorological Agency (</w:t>
      </w:r>
      <w:r>
        <w:rPr>
          <w:iCs/>
          <w:i/>
        </w:rPr>
        <w:t xml:space="preserve">AEMET</w:t>
      </w:r>
      <w:r>
        <w:t xml:space="preserve">) works closely with local authorities in Madrid. The</w:t>
      </w:r>
      <w:r>
        <w:t xml:space="preserve"> </w:t>
      </w:r>
      <w:r>
        <w:t xml:space="preserve">Meteorologist</w:t>
      </w:r>
      <w:r>
        <w:t xml:space="preserve"> </w:t>
      </w:r>
      <w:r>
        <w:t xml:space="preserve">provides real-time data that allows the City Council to activate emergency protocols. For instance, during heatwaves, which are becoming more frequent and severe due to climate change, meteorologists provide crucial indices that help health officials issue alerts for vulnerable populations. The ability to predict a "heat dome" over Madrid can mean the difference between a manageable increase in hospital admissions and a public health crisis.</w:t>
      </w:r>
    </w:p>
    <w:bookmarkEnd w:id="21"/>
    <w:bookmarkStart w:id="22" w:name="agriculture-and-urban-greenery"/>
    <w:p>
      <w:pPr>
        <w:pStyle w:val="Heading2"/>
      </w:pPr>
      <w:r>
        <w:t xml:space="preserve">Agriculture and Urban Greenery</w:t>
      </w:r>
    </w:p>
    <w:p>
      <w:pPr>
        <w:pStyle w:val="FirstParagraph"/>
      </w:pPr>
      <w:r>
        <w:t xml:space="preserve">While Madrid is an urban center, it retains significant agricultural zones within its municipality, particularly in the southern districts. Here, local farmers rely heavily on precise meteorological data to manage irrigation schedules. Over-watering wastes precious resources and can lead to fungal diseases, while under-watering destroys crops. The</w:t>
      </w:r>
      <w:r>
        <w:t xml:space="preserve"> </w:t>
      </w:r>
      <w:r>
        <w:t xml:space="preserve">Meteorologist</w:t>
      </w:r>
      <w:r>
        <w:t xml:space="preserve"> </w:t>
      </w:r>
      <w:r>
        <w:t xml:space="preserve">provides evapotranspiration rates and precipitation forecasts that allow for efficient water management.</w:t>
      </w:r>
    </w:p>
    <w:p>
      <w:pPr>
        <w:pStyle w:val="BodyText"/>
      </w:pPr>
      <w:r>
        <w:t xml:space="preserve">Furthermore, Madrid is known as the "Green Lung" of Spain due to its extensive parks, such as Casa de Campo and El Retiro. Maintaining these vast green spaces requires careful attention to soil moisture levels and frost dates. Meteorological insights ensure that these recreational areas remain vibrant, contributing significantly to the mental well-being of Madrid’s residents.</w:t>
      </w:r>
    </w:p>
    <w:bookmarkEnd w:id="22"/>
    <w:bookmarkStart w:id="23" w:name="energy-production-and-consumption"/>
    <w:p>
      <w:pPr>
        <w:pStyle w:val="Heading2"/>
      </w:pPr>
      <w:r>
        <w:t xml:space="preserve">Energy Production and Consumption</w:t>
      </w:r>
    </w:p>
    <w:p>
      <w:pPr>
        <w:pStyle w:val="FirstParagraph"/>
      </w:pPr>
      <w:r>
        <w:t xml:space="preserve">In recent years, the role of the meteorologist has expanded into the energy sector. Spain is a leader in renewable energy, particularly wind and solar power. In Madrid, both wind farms on its periphery and solar installations within the region depend entirely on weather conditions.</w:t>
      </w:r>
    </w:p>
    <w:p>
      <w:pPr>
        <w:pStyle w:val="BodyText"/>
      </w:pPr>
      <w:r>
        <w:t xml:space="preserve">Meteorologists forecast wind speeds and solar irradiance levels with high precision to help grid operators balance supply and demand. During periods of low wind or cloud cover in</w:t>
      </w:r>
      <w:r>
        <w:t xml:space="preserve"> </w:t>
      </w:r>
      <w:r>
        <w:t xml:space="preserve">Spain Madrid</w:t>
      </w:r>
      <w:r>
        <w:t xml:space="preserve">, energy producers need advance notice to prepare alternative power sources. This integration of meteorology into the energy infrastructure highlights how modern society is deeply intertwined with atmospheric science.</w:t>
      </w:r>
    </w:p>
    <w:bookmarkEnd w:id="23"/>
    <w:bookmarkStart w:id="24" w:name="preserving-heritage-and-culture"/>
    <w:p>
      <w:pPr>
        <w:pStyle w:val="Heading2"/>
      </w:pPr>
      <w:r>
        <w:t xml:space="preserve">Preserving Heritage and Culture</w:t>
      </w:r>
    </w:p>
    <w:p>
      <w:pPr>
        <w:pStyle w:val="FirstParagraph"/>
      </w:pPr>
      <w:r>
        <w:t xml:space="preserve">Madrid’s cultural heritage is its pride, from the Prado Museum to historic palaces like El Pardo. These structures are vulnerable to environmental stressors such as humidity fluctuations, freeze-thaw cycles, and pollution. Meteorologists collaborate with conservationists to monitor microclimates around these sites. For example, sudden drops in temperature can cause stone facades to crack due to ice expansion within pores. By predicting such events conservators can take preventive measures.</w:t>
      </w:r>
    </w:p>
    <w:p>
      <w:pPr>
        <w:pStyle w:val="BodyText"/>
      </w:pPr>
      <w:r>
        <w:t xml:space="preserve">Moreover, Madrid’s vibrant cultural calendar—from outdoor festivals like San Isidro to major international concerts—is heavily dependent on weather forecasts. The ability of a</w:t>
      </w:r>
      <w:r>
        <w:t xml:space="preserve"> </w:t>
      </w:r>
      <w:r>
        <w:t xml:space="preserve">Meteorologist</w:t>
      </w:r>
      <w:r>
        <w:t xml:space="preserve"> </w:t>
      </w:r>
      <w:r>
        <w:t xml:space="preserve">to provide accurate short-term predictions allows event organizers to make logistical decisions that ensure public safety and enjoyment.</w:t>
      </w:r>
    </w:p>
    <w:bookmarkEnd w:id="24"/>
    <w:bookmarkStart w:id="25" w:name="climate-change-and-future-resilience"/>
    <w:p>
      <w:pPr>
        <w:pStyle w:val="Heading2"/>
      </w:pPr>
      <w:r>
        <w:t xml:space="preserve">Climate Change and Future Resilience</w:t>
      </w:r>
    </w:p>
    <w:p>
      <w:pPr>
        <w:pStyle w:val="FirstParagraph"/>
      </w:pPr>
      <w:r>
        <w:t xml:space="preserve">As global temperatures rise, the role of the meteorologist becomes even more critical. Spain is projected to be one of Europe’s most affected regions by climate change, facing increased aridity and more extreme weather events. In Madrid, this translates to longer droughts and higher peak temperatures.</w:t>
      </w:r>
    </w:p>
    <w:p>
      <w:pPr>
        <w:pStyle w:val="BodyText"/>
      </w:pPr>
      <w:r>
        <w:t xml:space="preserve">Meteorologists are at the forefront of researching long-term climate trends specific to the region. They provide data that informs urban planning policies, such as increasing green spaces to combat heat islands or redesigning drainage systems for more intense rainfall events. Their work helps shape a resilient future for</w:t>
      </w:r>
      <w:r>
        <w:t xml:space="preserve"> </w:t>
      </w:r>
      <w:r>
        <w:t xml:space="preserve">Spain Madrid</w:t>
      </w:r>
      <w:r>
        <w:t xml:space="preserve">, ensuring that the city can adapt to changing atmospheric patterns.</w:t>
      </w:r>
    </w:p>
    <w:bookmarkEnd w:id="25"/>
    <w:bookmarkStart w:id="26" w:name="conclusion"/>
    <w:p>
      <w:pPr>
        <w:pStyle w:val="Heading2"/>
      </w:pPr>
      <w:r>
        <w:t xml:space="preserve">Conclusion</w:t>
      </w:r>
    </w:p>
    <w:p>
      <w:pPr>
        <w:pStyle w:val="FirstParagraph"/>
      </w:pPr>
      <w:r>
        <w:t xml:space="preserve">The meteorologist in Madrid is an indispensable professional whose expertise extends far beyond daily weather reports. From safeguarding citizens against extreme heat and storms to supporting agriculture, energy production, heritage preservation, and long-term climate adaptation strategies, their work touches every aspect of life in the Spanish capital. As climate change intensifies the unpredictability of our skies, the reliance on accurate meteorological science will only grow stronger. The</w:t>
      </w:r>
      <w:r>
        <w:t xml:space="preserve"> </w:t>
      </w:r>
      <w:r>
        <w:t xml:space="preserve">Meteorologist</w:t>
      </w:r>
      <w:r>
        <w:t xml:space="preserve"> </w:t>
      </w:r>
      <w:r>
        <w:t xml:space="preserve">serves as a bridge between human activity and natural forces, ensuring that Madrid continues to thrive amidst the ever-changing conditions of its unique continental-Mediterranean climate.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Spain Madrid</dc:title>
  <dc:creator/>
  <dc:language>en</dc:language>
  <cp:keywords/>
  <dcterms:created xsi:type="dcterms:W3CDTF">2026-07-29T05:47:51Z</dcterms:created>
  <dcterms:modified xsi:type="dcterms:W3CDTF">2026-07-29T05:47:51Z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