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France:</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Obstetric</w:t>
      </w:r>
      <w:r>
        <w:t xml:space="preserve"> </w:t>
      </w:r>
      <w:r>
        <w:t xml:space="preserve">Care</w:t>
      </w:r>
      <w:r>
        <w:t xml:space="preserve"> </w:t>
      </w:r>
      <w:r>
        <w:t xml:space="preserve">in</w:t>
      </w:r>
      <w:r>
        <w:t xml:space="preserve"> </w:t>
      </w:r>
      <w:r>
        <w:t xml:space="preserve">Paris</w:t>
      </w:r>
    </w:p>
    <w:bookmarkStart w:id="26" w:name="X4cb338d09e8c7c905e76e01543337c9ee372073"/>
    <w:p>
      <w:pPr>
        <w:pStyle w:val="Heading1"/>
      </w:pPr>
      <w:r>
        <w:t xml:space="preserve">The Essential Role of the Midwife in France: A Comprehensive Essay on Obstetric Care in Paris</w:t>
      </w:r>
    </w:p>
    <w:p>
      <w:pPr>
        <w:pStyle w:val="FirstParagraph"/>
      </w:pPr>
      <w:r>
        <w:t xml:space="preserve">In the intricate tapestry of public healthcare systems worldwide, few professions embody the delicate balance between medical science and compassionate human connection as profoundly as that of the midwife. Nowhere is this profession more revered, structurally integrated, and culturally significant than in France. Specifically within the vibrant capital city of Paris, which serves not only as a demographic hub but also as a beacon of progressive healthcare policy in Europe, the role of the</w:t>
      </w:r>
      <w:r>
        <w:t xml:space="preserve"> </w:t>
      </w:r>
      <w:r>
        <w:rPr>
          <w:bCs/>
          <w:b/>
        </w:rPr>
        <w:t xml:space="preserve">Midwife</w:t>
      </w:r>
      <w:r>
        <w:t xml:space="preserve"> </w:t>
      </w:r>
      <w:r>
        <w:t xml:space="preserve">is foundational to maternal and child health outcomes. This essay explores the unique position of midwifery within the French healthcare framework, examining its historical roots, legal status, practical applications in urban settings like Paris, and its critical contribution to a holistic model of care that prioritizes physiological birth while maintaining rigorous safety standards.</w:t>
      </w:r>
    </w:p>
    <w:bookmarkStart w:id="20" w:name="Xd286176b8a5d921e78a32cee85cda3fefa31288"/>
    <w:p>
      <w:pPr>
        <w:pStyle w:val="Heading2"/>
      </w:pPr>
      <w:r>
        <w:t xml:space="preserve">The Historical and Cultural Context of Midwifery in France</w:t>
      </w:r>
    </w:p>
    <w:p>
      <w:pPr>
        <w:pStyle w:val="FirstParagraph"/>
      </w:pPr>
      <w:r>
        <w:t xml:space="preserve">To understand the current state of midwifery, one must first appreciate the historical evolution that has shaped it. Unlike in many other countries where obstetrics was historically dominated by male physicians, France developed a strong tradition of female-led birth care. The revolution of 1789 and subsequent social changes gradually professionalized the role, moving from traditional "sage-femmes" to highly trained medical professionals. In</w:t>
      </w:r>
      <w:r>
        <w:t xml:space="preserve"> </w:t>
      </w:r>
      <w:r>
        <w:rPr>
          <w:bCs/>
          <w:b/>
        </w:rPr>
        <w:t xml:space="preserve">France Paris</w:t>
      </w:r>
      <w:r>
        <w:t xml:space="preserve">, this evolution is palpable in the architecture of maternity wards and the daily interactions within clinics. The French Republic places a high value on "laïcité" (secularism) and equality, which has helped standardize care across different socioeconomic strata. Consequently, the</w:t>
      </w:r>
      <w:r>
        <w:t xml:space="preserve"> </w:t>
      </w:r>
      <w:r>
        <w:rPr>
          <w:bCs/>
          <w:b/>
        </w:rPr>
        <w:t xml:space="preserve">Midwife</w:t>
      </w:r>
      <w:r>
        <w:t xml:space="preserve"> </w:t>
      </w:r>
      <w:r>
        <w:t xml:space="preserve">in France is not merely an assistant to doctors but an autonomous practitioner with prescriptive rights and significant clinical responsibilities.</w:t>
      </w:r>
    </w:p>
    <w:bookmarkEnd w:id="20"/>
    <w:bookmarkStart w:id="21" w:name="X2353fb8a1a13326cb6ba0a84b115678d84a7167"/>
    <w:p>
      <w:pPr>
        <w:pStyle w:val="Heading2"/>
      </w:pPr>
      <w:r>
        <w:t xml:space="preserve">The Legal Framework and Professional Autonomy</w:t>
      </w:r>
    </w:p>
    <w:p>
      <w:pPr>
        <w:pStyle w:val="FirstParagraph"/>
      </w:pPr>
      <w:r>
        <w:t xml:space="preserve">A defining characteristic of the French system is the legal autonomy granted to midwives. In a typical hospital setting in Paris, such as those affiliated with AP-HP (Assistance Publique – Hôpitaux de Paris), midwives manage their own patients during low-risk pregnancies and births. They are responsible for prenatal check-ups, monitoring labor progress, administering anesthesia via epidurals if certified to do so (a growing trend in modern French midwifery), and managing postpartum care. This autonomy is crucial because it allows for a more continuous model of care. A woman in Paris may see the same</w:t>
      </w:r>
      <w:r>
        <w:t xml:space="preserve"> </w:t>
      </w:r>
      <w:r>
        <w:rPr>
          <w:bCs/>
          <w:b/>
        </w:rPr>
        <w:t xml:space="preserve">Midwife</w:t>
      </w:r>
      <w:r>
        <w:t xml:space="preserve"> </w:t>
      </w:r>
      <w:r>
        <w:t xml:space="preserve">or small team throughout her entire journey, fostering a relationship built on trust and continuity. This stands in contrast to systems where patients are rotated among various residents or physicians, potentially disrupting the emotional support essential during childbirth.</w:t>
      </w:r>
    </w:p>
    <w:bookmarkEnd w:id="21"/>
    <w:bookmarkStart w:id="22" w:name="the-urban-challenge-midwifery-in-paris"/>
    <w:p>
      <w:pPr>
        <w:pStyle w:val="Heading2"/>
      </w:pPr>
      <w:r>
        <w:t xml:space="preserve">The Urban Challenge: Midwifery in Paris</w:t>
      </w:r>
    </w:p>
    <w:p>
      <w:pPr>
        <w:pStyle w:val="FirstParagraph"/>
      </w:pPr>
      <w:r>
        <w:t xml:space="preserve">Operating within Paris presents unique challenges and opportunities for the healthcare system. As a dense, cosmopolitan metropolis, Paris faces specific demographic pressures. The city attracts a diverse population ranging from affluent residents to those relying heavily on social security systems. The role of the</w:t>
      </w:r>
      <w:r>
        <w:t xml:space="preserve"> </w:t>
      </w:r>
      <w:r>
        <w:rPr>
          <w:bCs/>
          <w:b/>
        </w:rPr>
        <w:t xml:space="preserve">Midwife</w:t>
      </w:r>
      <w:r>
        <w:t xml:space="preserve"> </w:t>
      </w:r>
      <w:r>
        <w:t xml:space="preserve">here becomes even more critical as they act as navigators through this complex social landscape. In neighborhoods with higher poverty rates, midwives often provide essential educational support regarding nutrition, hygiene, and infant care, effectively serving as community health anchors.</w:t>
      </w:r>
    </w:p>
    <w:p>
      <w:pPr>
        <w:pStyle w:val="BodyText"/>
      </w:pPr>
      <w:r>
        <w:t xml:space="preserve">Furthermore, the pace of life in Paris can impact maternal well-being. High-stress environments necessitate a care model that is both efficient and deeply empathetic. French hospitals have increasingly adopted "baby-friendly" initiatives led by midwives to ensure that the stressful urban environment does not detract from the physiological process of birth. The</w:t>
      </w:r>
      <w:r>
        <w:t xml:space="preserve"> </w:t>
      </w:r>
      <w:r>
        <w:rPr>
          <w:bCs/>
          <w:b/>
        </w:rPr>
        <w:t xml:space="preserve">France Paris</w:t>
      </w:r>
      <w:r>
        <w:t xml:space="preserve"> </w:t>
      </w:r>
      <w:r>
        <w:t xml:space="preserve">administration has invested in modernizing maternity units to include private rooms and family-centered care protocols, reflecting a broader national commitment to improving the birth experience. These reforms are largely driven by feedback from midwives who observe firsthand the stressors facing modern parents.</w:t>
      </w:r>
    </w:p>
    <w:bookmarkEnd w:id="22"/>
    <w:bookmarkStart w:id="23" w:name="holistic-care-beyond-biology"/>
    <w:p>
      <w:pPr>
        <w:pStyle w:val="Heading2"/>
      </w:pPr>
      <w:r>
        <w:t xml:space="preserve">Holistic Care: Beyond Biology</w:t>
      </w:r>
    </w:p>
    <w:p>
      <w:pPr>
        <w:pStyle w:val="FirstParagraph"/>
      </w:pPr>
      <w:r>
        <w:t xml:space="preserve">The philosophy of midwifery in France is deeply rooted in a holistic approach. It views pregnancy and childbirth not as pathological events requiring medical intervention but as natural life processes that require support and monitoring. This perspective is vital in combating the rising rate of cesarean sections, which has been a concern globally. By empowering women with knowledge and providing non-interventive support during labor,</w:t>
      </w:r>
      <w:r>
        <w:t xml:space="preserve"> </w:t>
      </w:r>
      <w:r>
        <w:rPr>
          <w:bCs/>
          <w:b/>
        </w:rPr>
        <w:t xml:space="preserve">Midwife</w:t>
      </w:r>
      <w:r>
        <w:t xml:space="preserve"> </w:t>
      </w:r>
      <w:r>
        <w:t xml:space="preserve">practitioners in France actively work to reduce unnecessary medical interventions. They emphasize skin-to-skin contact, immediate breastfeeding initiation, and partner involvement—practices that have become standard in many Parisian maternity centers due to the advocacy of the midwifery profession.</w:t>
      </w:r>
    </w:p>
    <w:p>
      <w:pPr>
        <w:pStyle w:val="BodyText"/>
      </w:pPr>
      <w:r>
        <w:t xml:space="preserve">Additionally, midwives in France play a pivotal role in addressing postpartum mental health. The "baby blues" and postpartum depression are taken seriously within the French system. Midwives are trained to identify early signs of psychological distress and collaborate with psychiatrists or psychologists when necessary. This integrated approach ensures that the well-being of the mother is monitored with the same intensity as the physical health of both mother and child.</w:t>
      </w:r>
    </w:p>
    <w:bookmarkEnd w:id="23"/>
    <w:bookmarkStart w:id="24" w:name="education-and-future-prospects"/>
    <w:p>
      <w:pPr>
        <w:pStyle w:val="Heading2"/>
      </w:pPr>
      <w:r>
        <w:t xml:space="preserve">Education and Future Prospects</w:t>
      </w:r>
    </w:p>
    <w:p>
      <w:pPr>
        <w:pStyle w:val="FirstParagraph"/>
      </w:pPr>
      <w:r>
        <w:t xml:space="preserve">The training required to become a</w:t>
      </w:r>
      <w:r>
        <w:t xml:space="preserve"> </w:t>
      </w:r>
      <w:r>
        <w:rPr>
          <w:bCs/>
          <w:b/>
        </w:rPr>
        <w:t xml:space="preserve">Midwife</w:t>
      </w:r>
      <w:r>
        <w:t xml:space="preserve"> </w:t>
      </w:r>
      <w:r>
        <w:t xml:space="preserve">in France is rigorous, involving several years of university-level education. The Master’s degree requirement ensures that practitioners are well-versed in both medical sciences and psychosocial support techniques. In recent years, there has been an expansion of their scope of practice to include contraceptive counseling, treatment for sexually transmitted infections, and even prescribing certain medications. This evolution reflects a growing recognition that midwives are key providers for women's health across the lifespan, not just during pregnancy.</w:t>
      </w:r>
    </w:p>
    <w:p>
      <w:pPr>
        <w:pStyle w:val="BodyText"/>
      </w:pPr>
      <w:r>
        <w:t xml:space="preserve">Looking ahead, the integration of telemedicine in</w:t>
      </w:r>
      <w:r>
        <w:t xml:space="preserve"> </w:t>
      </w:r>
      <w:r>
        <w:rPr>
          <w:bCs/>
          <w:b/>
        </w:rPr>
        <w:t xml:space="preserve">France Paris</w:t>
      </w:r>
      <w:r>
        <w:t xml:space="preserve">, accelerated by recent global health events, offers new avenues for midwifery practice. Virtual prenatal consultations can supplement face-to-face visits, making healthcare more accessible to working professionals and those with mobility issues. However, the core of midwifery remains human connection, a quality that technology cannot replicate but rather must serve.</w:t>
      </w:r>
    </w:p>
    <w:bookmarkEnd w:id="24"/>
    <w:bookmarkStart w:id="25" w:name="conclusion"/>
    <w:p>
      <w:pPr>
        <w:pStyle w:val="Heading2"/>
      </w:pPr>
      <w:r>
        <w:t xml:space="preserve">Conclusion</w:t>
      </w:r>
    </w:p>
    <w:p>
      <w:pPr>
        <w:pStyle w:val="FirstParagraph"/>
      </w:pPr>
      <w:r>
        <w:t xml:space="preserve">In conclusion, the profession of the midwife in France is a cornerstone of its healthcare system. In Paris, this role is amplified by the city’s diversity and complexity. The French model demonstrates how respecting professional autonomy, emphasizing holistic care, and maintaining high educational standards can lead to positive health outcomes for mothers and infants. As global healthcare systems grapple with issues of over-medicalization and burnout among providers, the French approach offers valuable lessons. The</w:t>
      </w:r>
      <w:r>
        <w:t xml:space="preserve"> </w:t>
      </w:r>
      <w:r>
        <w:rPr>
          <w:bCs/>
          <w:b/>
        </w:rPr>
        <w:t xml:space="preserve">Midwife</w:t>
      </w:r>
      <w:r>
        <w:t xml:space="preserve">, standing at the intersection of science and humanity in</w:t>
      </w:r>
      <w:r>
        <w:t xml:space="preserve"> </w:t>
      </w:r>
      <w:r>
        <w:rPr>
          <w:bCs/>
          <w:b/>
        </w:rPr>
        <w:t xml:space="preserve">France Paris</w:t>
      </w:r>
      <w:r>
        <w:t xml:space="preserve">, continues to be a guardian of life, ensuring that childbirth remains a safe, respected, and empowering experience for all women.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Midwife in France: A Comprehensive Essay on Obstetric Care in Paris</dc:title>
  <dc:creator/>
  <cp:keywords/>
  <dcterms:created xsi:type="dcterms:W3CDTF">2026-07-29T05:14:38Z</dcterms:created>
  <dcterms:modified xsi:type="dcterms:W3CDTF">2026-07-29T05:14:38Z</dcterms:modified>
</cp:coreProperties>
</file>

<file path=docProps/custom.xml><?xml version="1.0" encoding="utf-8"?>
<Properties xmlns="http://schemas.openxmlformats.org/officeDocument/2006/custom-properties" xmlns:vt="http://schemas.openxmlformats.org/officeDocument/2006/docPropsVTypes"/>
</file>