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Midwife</w:t>
      </w:r>
      <w:r>
        <w:t xml:space="preserve"> </w:t>
      </w:r>
      <w:r>
        <w:t xml:space="preserve">in</w:t>
      </w:r>
      <w:r>
        <w:t xml:space="preserve"> </w:t>
      </w:r>
      <w:r>
        <w:t xml:space="preserve">Pakistan</w:t>
      </w:r>
      <w:r>
        <w:t xml:space="preserve"> </w:t>
      </w:r>
      <w:r>
        <w:t xml:space="preserve">Karachi</w:t>
      </w:r>
    </w:p>
    <w:p>
      <w:pPr>
        <w:pStyle w:val="FirstParagraph"/>
      </w:pPr>
      <w:r>
        <w:t xml:space="preserve">```html</w:t>
      </w:r>
    </w:p>
    <w:bookmarkStart w:id="26" w:name="Xa2cbc1b8e853e49ffb066e744ed799cc9eabc4e"/>
    <w:p>
      <w:pPr>
        <w:pStyle w:val="Heading1"/>
      </w:pPr>
      <w:r>
        <w:t xml:space="preserve">The Vital Role of the Midwife in Pakistan Karachi</w:t>
      </w:r>
    </w:p>
    <w:p>
      <w:pPr>
        <w:pStyle w:val="FirstParagraph"/>
      </w:pPr>
      <w:r>
        <w:t xml:space="preserve">In the bustling metropolis of</w:t>
      </w:r>
      <w:r>
        <w:t xml:space="preserve"> </w:t>
      </w:r>
      <w:r>
        <w:rPr>
          <w:bCs/>
          <w:b/>
        </w:rPr>
        <w:t xml:space="preserve">Pakistan Karachi</w:t>
      </w:r>
      <w:r>
        <w:t xml:space="preserve">, a city that pulses with life, culture, and immense demographic pressure, the healthcare infrastructure faces unprecedented challenges. Amidst these complexities stands a critical figure in public health: the</w:t>
      </w:r>
      <w:r>
        <w:t xml:space="preserve"> </w:t>
      </w:r>
      <w:r>
        <w:t xml:space="preserve">Midwife</w:t>
      </w:r>
      <w:r>
        <w:t xml:space="preserve">. As one of South Asia’s largest cities and its financial hub, Karachi is home to millions of residents living in diverse socioeconomic conditions. From affluent neighborhoods like Clifton and DHA to densely populated informal settlements in Lyari and Korangi, the demand for skilled maternal care is universal. This</w:t>
      </w:r>
      <w:r>
        <w:t xml:space="preserve"> </w:t>
      </w:r>
      <w:r>
        <w:rPr>
          <w:bCs/>
          <w:b/>
        </w:rPr>
        <w:t xml:space="preserve">Essay</w:t>
      </w:r>
      <w:r>
        <w:t xml:space="preserve"> </w:t>
      </w:r>
      <w:r>
        <w:t xml:space="preserve">explores the indispensable role of the midwife within this specific geographic and social context, highlighting their contribution to reducing maternal and infant mortality rates in</w:t>
      </w:r>
      <w:r>
        <w:t xml:space="preserve"> </w:t>
      </w:r>
      <w:r>
        <w:rPr>
          <w:bCs/>
          <w:b/>
        </w:rPr>
        <w:t xml:space="preserve">Pakistan Karachi</w:t>
      </w:r>
      <w:r>
        <w:t xml:space="preserve">.</w:t>
      </w:r>
    </w:p>
    <w:bookmarkStart w:id="20" w:name="Xe901e8e2f2ccade0abd27ee8d4d025c0db6075d"/>
    <w:p>
      <w:pPr>
        <w:pStyle w:val="Heading2"/>
      </w:pPr>
      <w:r>
        <w:t xml:space="preserve">The Context of Maternal Health in Pakistan Karachi</w:t>
      </w:r>
    </w:p>
    <w:p>
      <w:pPr>
        <w:pStyle w:val="FirstParagraph"/>
      </w:pPr>
      <w:r>
        <w:t xml:space="preserve">To understand the importance of the midwife, one must first acknowledge the stark realities of healthcare delivery in</w:t>
      </w:r>
      <w:r>
        <w:t xml:space="preserve"> </w:t>
      </w:r>
      <w:r>
        <w:rPr>
          <w:bCs/>
          <w:b/>
        </w:rPr>
        <w:t xml:space="preserve">Pakistan Karachi</w:t>
      </w:r>
      <w:r>
        <w:t xml:space="preserve">. While the city boasts modern private hospitals equipped with advanced technology, these facilities are often inaccessible to a significant portion of the population due to high costs. Consequently, a vast majority of pregnant women rely on public sector health facilities or community-based services. In many rural outskirts and urban slums, access to specialized obstetricians is limited during non-working hours or in emergency situations.</w:t>
      </w:r>
    </w:p>
    <w:p>
      <w:pPr>
        <w:pStyle w:val="BodyText"/>
      </w:pPr>
      <w:r>
        <w:t xml:space="preserve">The government of Pakistan, along with various non-governmental organizations (NGOs), has recognized that doctors alone cannot bridge the gap in maternal healthcare coverage. This realization has led to a strategic shift toward empowering skilled birth attendants, primarily midwives. In</w:t>
      </w:r>
      <w:r>
        <w:t xml:space="preserve"> </w:t>
      </w:r>
      <w:r>
        <w:rPr>
          <w:bCs/>
          <w:b/>
        </w:rPr>
        <w:t xml:space="preserve">Pakistan Karachi</w:t>
      </w:r>
      <w:r>
        <w:t xml:space="preserve">, where traffic congestion can delay emergency transport and public health centers are often overcrowded, the presence of a trained midwife is not merely an option—it is a lifeline.</w:t>
      </w:r>
    </w:p>
    <w:bookmarkEnd w:id="20"/>
    <w:bookmarkStart w:id="21" w:name="the-evolving-role-of-the-midwife"/>
    <w:p>
      <w:pPr>
        <w:pStyle w:val="Heading2"/>
      </w:pPr>
      <w:r>
        <w:t xml:space="preserve">The Evolving Role of the Midwife</w:t>
      </w:r>
    </w:p>
    <w:p>
      <w:pPr>
        <w:pStyle w:val="FirstParagraph"/>
      </w:pPr>
      <w:r>
        <w:t xml:space="preserve">Traditionally, in many parts of South Asia including</w:t>
      </w:r>
      <w:r>
        <w:t xml:space="preserve"> </w:t>
      </w:r>
      <w:r>
        <w:rPr>
          <w:bCs/>
          <w:b/>
        </w:rPr>
        <w:t xml:space="preserve">Pakistan Karachi</w:t>
      </w:r>
      <w:r>
        <w:t xml:space="preserve">, childbirth was attended by traditional birth attendants (TBAs) who relied on cultural practices rather than medical science. While these individuals hold a place in community history, they often lack the ability to handle complications such as postpartum hemorrhage, eclampsia, or neonatal asphyxia. The modern</w:t>
      </w:r>
      <w:r>
        <w:t xml:space="preserve"> </w:t>
      </w:r>
      <w:r>
        <w:rPr>
          <w:bCs/>
          <w:b/>
        </w:rPr>
        <w:t xml:space="preserve">Midwife</w:t>
      </w:r>
      <w:r>
        <w:t xml:space="preserve"> </w:t>
      </w:r>
      <w:r>
        <w:t xml:space="preserve">represents a paradigm shift towards evidence-based practice.</w:t>
      </w:r>
    </w:p>
    <w:p>
      <w:pPr>
        <w:pStyle w:val="BodyText"/>
      </w:pPr>
      <w:r>
        <w:t xml:space="preserve">A certified midwife in</w:t>
      </w:r>
      <w:r>
        <w:t xml:space="preserve"> </w:t>
      </w:r>
      <w:r>
        <w:rPr>
          <w:bCs/>
          <w:b/>
        </w:rPr>
        <w:t xml:space="preserve">Pakistan Karachi</w:t>
      </w:r>
      <w:r>
        <w:t xml:space="preserve"> </w:t>
      </w:r>
      <w:r>
        <w:t xml:space="preserve">is trained to provide comprehensive antenatal care, safe delivery services, and postnatal support. Their role extends beyond the physical act of childbirth. They serve as educators, counseling expectant mothers on nutrition, hygiene, immunization schedules for infants, and family planning methods. In a city as diverse as</w:t>
      </w:r>
      <w:r>
        <w:t xml:space="preserve"> </w:t>
      </w:r>
      <w:r>
        <w:rPr>
          <w:bCs/>
          <w:b/>
        </w:rPr>
        <w:t xml:space="preserve">Pakistan Karachi</w:t>
      </w:r>
      <w:r>
        <w:t xml:space="preserve">, midwives often act as cultural brokers who can bridge the gap between medical protocols and local community beliefs.</w:t>
      </w:r>
    </w:p>
    <w:bookmarkEnd w:id="21"/>
    <w:bookmarkStart w:id="22" w:name="X8afc593b26697cfdae185685d241a55ac6cfb35"/>
    <w:p>
      <w:pPr>
        <w:pStyle w:val="Heading2"/>
      </w:pPr>
      <w:r>
        <w:t xml:space="preserve">Bridging the Gap in Urban Slums and Rural Fringes</w:t>
      </w:r>
    </w:p>
    <w:p>
      <w:pPr>
        <w:pStyle w:val="FirstParagraph"/>
      </w:pPr>
      <w:r>
        <w:t xml:space="preserve">The impact of midwifery is perhaps most profound in the underserved areas of</w:t>
      </w:r>
      <w:r>
        <w:t xml:space="preserve"> </w:t>
      </w:r>
      <w:r>
        <w:rPr>
          <w:bCs/>
          <w:b/>
        </w:rPr>
        <w:t xml:space="preserve">Pakistan Karachi</w:t>
      </w:r>
      <w:r>
        <w:t xml:space="preserve">. Initiatives such as the Lady Health Worker (LHW) program have integrated midwives into community health frameworks, ensuring that maternal care reaches doorsteps where hospitals are distant. In these settings, the</w:t>
      </w:r>
      <w:r>
        <w:t xml:space="preserve"> </w:t>
      </w:r>
      <w:r>
        <w:rPr>
          <w:bCs/>
          <w:b/>
        </w:rPr>
        <w:t xml:space="preserve">Midwife</w:t>
      </w:r>
      <w:r>
        <w:t xml:space="preserve"> </w:t>
      </w:r>
      <w:r>
        <w:t xml:space="preserve">is often the first point of contact for pregnant women. They conduct home visits, monitor blood pressure and hemoglobin levels, and identify high-risk pregnancies early enough to refer them to higher-level facilities if necessary.</w:t>
      </w:r>
    </w:p>
    <w:p>
      <w:pPr>
        <w:pStyle w:val="BodyText"/>
      </w:pPr>
      <w:r>
        <w:t xml:space="preserve">For instance, in areas like Orangi Town or Malir, where poverty levels are higher and sanitation infrastructure is lacking midwives play a crucial role in preventing infections. By promoting clean delivery practices and immediate newborn care—such as drying the baby, initiating breastfeeding within the first hour, and keeping the infant warm—midwives significantly reduce neonatal mortality rates. Their presence in these communities instills confidence among women who might otherwise fear seeking hospital care due to stigma or distance.</w:t>
      </w:r>
    </w:p>
    <w:bookmarkEnd w:id="22"/>
    <w:bookmarkStart w:id="23" w:name="challenges-faced-by-midwives-in-karachi"/>
    <w:p>
      <w:pPr>
        <w:pStyle w:val="Heading2"/>
      </w:pPr>
      <w:r>
        <w:t xml:space="preserve">Challenges Faced by Midwives in Karachi</w:t>
      </w:r>
    </w:p>
    <w:p>
      <w:pPr>
        <w:pStyle w:val="FirstParagraph"/>
      </w:pPr>
      <w:r>
        <w:t xml:space="preserve">Despite their critical contributions, midwives in</w:t>
      </w:r>
      <w:r>
        <w:t xml:space="preserve"> </w:t>
      </w:r>
      <w:r>
        <w:rPr>
          <w:bCs/>
          <w:b/>
        </w:rPr>
        <w:t xml:space="preserve">Pakistan Karachi</w:t>
      </w:r>
    </w:p>
    <w:p>
      <w:pPr>
        <w:pStyle w:val="BodyText"/>
      </w:pPr>
      <w:r>
        <w:t xml:space="preserve">Additionally, there is a need for continuous professional development. The field of obstetrics is rapidly evolving, and midwives require regular training to stay updated on best practices. In</w:t>
      </w:r>
      <w:r>
        <w:t xml:space="preserve"> </w:t>
      </w:r>
      <w:r>
        <w:rPr>
          <w:bCs/>
          <w:b/>
        </w:rPr>
        <w:t xml:space="preserve">Pakistan Karachi</w:t>
      </w:r>
      <w:r>
        <w:t xml:space="preserve">, academic institutions and health departments are increasingly collaborating to offer refresher courses and certification upgrades, but more resources are needed to support this ongoing education.</w:t>
      </w:r>
    </w:p>
    <w:bookmarkEnd w:id="23"/>
    <w:bookmarkStart w:id="24" w:name="X3d6416cbde104b98b8b86e674d973b0fba4cb0b"/>
    <w:p>
      <w:pPr>
        <w:pStyle w:val="Heading2"/>
      </w:pPr>
      <w:r>
        <w:t xml:space="preserve">The Future of Midwifery in Pakistan Karachi</w:t>
      </w:r>
    </w:p>
    <w:p>
      <w:pPr>
        <w:pStyle w:val="FirstParagraph"/>
      </w:pPr>
      <w:r>
        <w:t xml:space="preserve">The future of maternal health in</w:t>
      </w:r>
      <w:r>
        <w:t xml:space="preserve"> </w:t>
      </w:r>
      <w:r>
        <w:rPr>
          <w:bCs/>
          <w:b/>
        </w:rPr>
        <w:t xml:space="preserve">Pakistan Karachi</w:t>
      </w:r>
      <w:r>
        <w:t xml:space="preserve"> </w:t>
      </w:r>
      <w:r>
        <w:t xml:space="preserve">hinges on the strengthening of the midwifery workforce. Policy makers must prioritize increasing funding for midwifery education and ensuring fair wages and safe working conditions for these professionals. Integrating midwives into primary healthcare systems more formally can enhance their authority and effectiveness.</w:t>
      </w:r>
    </w:p>
    <w:p>
      <w:pPr>
        <w:pStyle w:val="BodyText"/>
      </w:pPr>
      <w:r>
        <w:t xml:space="preserve">Moreover, technology can play a supportive role. In a tech-savvy city like</w:t>
      </w:r>
      <w:r>
        <w:t xml:space="preserve"> </w:t>
      </w:r>
      <w:r>
        <w:rPr>
          <w:bCs/>
          <w:b/>
        </w:rPr>
        <w:t xml:space="preserve">Pakistan Karachi</w:t>
      </w:r>
      <w:r>
        <w:t xml:space="preserve">, mobile health (mHealth) platforms can help midwives coordinate care, access medical information instantly, and communicate with specialists during emergencies. Telemedicine initiatives could allow rural midwives to consult with urban obstetricians in real-time, ensuring that even remote areas benefit from expert guidance.</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Midwife</w:t>
      </w:r>
      <w:r>
        <w:t xml:space="preserve"> </w:t>
      </w:r>
      <w:r>
        <w:t xml:space="preserve">is a cornerstone of healthcare in</w:t>
      </w:r>
      <w:r>
        <w:t xml:space="preserve"> </w:t>
      </w:r>
      <w:r>
        <w:rPr>
          <w:bCs/>
          <w:b/>
        </w:rPr>
        <w:t xml:space="preserve">Pakistan Karachi</w:t>
      </w:r>
      <w:r>
        <w:t xml:space="preserve">. They are not just caregivers but advocates for women’s health and agents of social change. By providing skilled, compassionate, and accessible care to millions of mothers and newborns in this vibrant yet challenging city, midwives contribute significantly to the nation’s health goals. As</w:t>
      </w:r>
      <w:r>
        <w:t xml:space="preserve"> </w:t>
      </w:r>
      <w:r>
        <w:rPr>
          <w:bCs/>
          <w:b/>
        </w:rPr>
        <w:t xml:space="preserve">Pakistan Karachi</w:t>
      </w:r>
      <w:r>
        <w:t xml:space="preserve"> </w:t>
      </w:r>
      <w:r>
        <w:t xml:space="preserve">continues to grow, investing in the training, retention, and empowerment of midwives must remain a top priority for policymakers. Only by recognizing and supporting these dedicated professionals can we ensure safer pregnancies and healthier futures for all residents of this great city.</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Midwife in Pakistan Karachi</dc:title>
  <dc:creator/>
  <dc:language>en</dc:language>
  <cp:keywords/>
  <dcterms:created xsi:type="dcterms:W3CDTF">2026-07-29T09:40:17Z</dcterms:created>
  <dcterms:modified xsi:type="dcterms:W3CDTF">2026-07-29T09:40:17Z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