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aceeeea399c46ec444feacd94000eae7240bf46"/>
    <w:p>
      <w:pPr>
        <w:pStyle w:val="Heading1"/>
      </w:pPr>
      <w:r>
        <w:t xml:space="preserve">The Pillar of Maternal and Child Health: An Essay on the Midwife in South Africa Cape Town</w:t>
      </w:r>
    </w:p>
    <w:p>
      <w:pPr>
        <w:pStyle w:val="FirstParagraph"/>
      </w:pPr>
      <w:r>
        <w:t xml:space="preserve">In the diverse and vibrant landscape of</w:t>
      </w:r>
      <w:r>
        <w:t xml:space="preserve"> </w:t>
      </w:r>
      <w:r>
        <w:rPr>
          <w:bCs/>
          <w:b/>
        </w:rPr>
        <w:t xml:space="preserve">South Africa Cape Town</w:t>
      </w:r>
      <w:r>
        <w:t xml:space="preserve">, where urban density meets vast natural beauty, one profession stands as a critical sentinel for public health: the midwife. The role of the midwife is not merely a medical function; it is a profound social, cultural, and humanitarian duty that bridges the gap between life and death for countless families. In</w:t>
      </w:r>
      <w:r>
        <w:t xml:space="preserve"> </w:t>
      </w:r>
      <w:r>
        <w:rPr>
          <w:bCs/>
          <w:b/>
        </w:rPr>
        <w:t xml:space="preserve">South Africa Cape Town</w:t>
      </w:r>
      <w:r>
        <w:t xml:space="preserve">, where healthcare disparities are starkly visible, the midwife serves as both a clinician and a compassionate advocate. This essay explores the multifaceted role of the midwife within this specific geographic context, examining their clinical responsibilities, their cultural significance, and their crucial impact on reducing mortality rates.</w:t>
      </w:r>
    </w:p>
    <w:bookmarkStart w:id="20" w:name="X7017d550f327a49815f8b058ad7e3db96244179"/>
    <w:p>
      <w:pPr>
        <w:pStyle w:val="Heading2"/>
      </w:pPr>
      <w:r>
        <w:t xml:space="preserve">The Clinical Imperative in a Resource-Constrained Environment</w:t>
      </w:r>
    </w:p>
    <w:p>
      <w:pPr>
        <w:pStyle w:val="FirstParagraph"/>
      </w:pPr>
      <w:r>
        <w:t xml:space="preserve">To understand the importance of the midwife in</w:t>
      </w:r>
      <w:r>
        <w:t xml:space="preserve"> </w:t>
      </w:r>
      <w:r>
        <w:rPr>
          <w:bCs/>
          <w:b/>
        </w:rPr>
        <w:t xml:space="preserve">South Africa Cape Town</w:t>
      </w:r>
      <w:r>
        <w:t xml:space="preserve">, one must first recognize the complexities of the local healthcare system. While private healthcare is world-class, public health facilities are often overstretched, under-resourced, and dealing with high patient volumes. In this environment, midwives are often the primary point of contact for prenatal care. They conduct routine check-ups, screen for complications such as pre-eclampsia and gestational diabetes early on, and provide essential education on nutrition and hygiene. Their ability to manage normal pregnancies autonomously is vital in a system where obstetricians are scarce in township areas like Khayelitsha or Langa.</w:t>
      </w:r>
    </w:p>
    <w:p>
      <w:pPr>
        <w:pStyle w:val="BodyText"/>
      </w:pPr>
      <w:r>
        <w:t xml:space="preserve">Furthermore, the midwife’s role extends into emergency care. In rural outskirts of</w:t>
      </w:r>
      <w:r>
        <w:t xml:space="preserve"> </w:t>
      </w:r>
      <w:r>
        <w:rPr>
          <w:bCs/>
          <w:b/>
        </w:rPr>
        <w:t xml:space="preserve">South Africa Cape Town</w:t>
      </w:r>
      <w:r>
        <w:t xml:space="preserve">, access to specialized tertiary care can be delayed due to traffic congestion or geographical barriers. Here, the midwife is often the first responder during childbirth complications. Their training enables them to recognize warning signs and stabilize mothers before transfer is possible, thereby significantly reducing maternal and neonatal mortality rates. This clinical autonomy is not just a legal provision but a practical necessity in the</w:t>
      </w:r>
      <w:r>
        <w:t xml:space="preserve"> </w:t>
      </w:r>
      <w:r>
        <w:rPr>
          <w:bCs/>
          <w:b/>
        </w:rPr>
        <w:t xml:space="preserve">South Africa Cape Town</w:t>
      </w:r>
      <w:r>
        <w:t xml:space="preserve"> </w:t>
      </w:r>
      <w:r>
        <w:t xml:space="preserve">context.</w:t>
      </w:r>
    </w:p>
    <w:bookmarkEnd w:id="20"/>
    <w:bookmarkStart w:id="21" w:name="cultural-competence-and-community-trust"/>
    <w:p>
      <w:pPr>
        <w:pStyle w:val="Heading2"/>
      </w:pPr>
      <w:r>
        <w:t xml:space="preserve">Cultural Competence and Community Trust</w:t>
      </w:r>
    </w:p>
    <w:p>
      <w:pPr>
        <w:pStyle w:val="FirstParagraph"/>
      </w:pPr>
      <w:r>
        <w:rPr>
          <w:bCs/>
          <w:b/>
        </w:rPr>
        <w:t xml:space="preserve">Cape Town</w:t>
      </w:r>
      <w:r>
        <w:t xml:space="preserve">, often referred to as the "Mother City," is a cultural mosaic comprising diverse ethnic groups including Xhosa, Coloured, White, Indian, and other African communities. Each group has distinct beliefs surrounding pregnancy, childbirth, and postpartum care. A midwife in</w:t>
      </w:r>
      <w:r>
        <w:t xml:space="preserve"> </w:t>
      </w:r>
      <w:r>
        <w:rPr>
          <w:bCs/>
          <w:b/>
        </w:rPr>
        <w:t xml:space="preserve">South Africa Cape Town</w:t>
      </w:r>
      <w:r>
        <w:t xml:space="preserve"> </w:t>
      </w:r>
      <w:r>
        <w:t xml:space="preserve">must possess high levels of cultural competence to effectively serve these populations. For instance understanding traditional practices such as the use of specific herbs or rituals that aid in recovery is essential for building trust.</w:t>
      </w:r>
    </w:p>
    <w:p>
      <w:pPr>
        <w:pStyle w:val="BodyText"/>
      </w:pPr>
      <w:r>
        <w:rPr>
          <w:bCs/>
          <w:b/>
        </w:rPr>
        <w:t xml:space="preserve">Cultural Bridge:</w:t>
      </w:r>
      <w:r>
        <w:t xml:space="preserve"> </w:t>
      </w:r>
      <w:r>
        <w:t xml:space="preserve">The midwife acts as a bridge between modern medical science and traditional beliefs, ensuring that care is respectful, inclusive, and effective.</w:t>
      </w:r>
    </w:p>
    <w:p>
      <w:pPr>
        <w:pStyle w:val="BodyText"/>
      </w:pPr>
      <w:r>
        <w:t xml:space="preserve">In many communities in</w:t>
      </w:r>
      <w:r>
        <w:t xml:space="preserve"> </w:t>
      </w:r>
      <w:r>
        <w:rPr>
          <w:bCs/>
          <w:b/>
        </w:rPr>
        <w:t xml:space="preserve">South Africa Cape Town</w:t>
      </w:r>
      <w:r>
        <w:t xml:space="preserve">, the midwife is more than a healthcare provider; they are a trusted community member. This trust allows midwives to discuss sensitive topics such as HIV status, family planning, and domestic violence with greater openness. By integrating biomedical knowledge with cultural sensitivity, the midwife ensures that health interventions are accepted and adhered to by patients who might otherwise feel alienated by the healthcare system.</w:t>
      </w:r>
    </w:p>
    <w:bookmarkEnd w:id="21"/>
    <w:bookmarkStart w:id="22" w:name="X4c31841b4f20efb337a4a86574e17a3c7f38d2d"/>
    <w:p>
      <w:pPr>
        <w:pStyle w:val="Heading2"/>
      </w:pPr>
      <w:r>
        <w:t xml:space="preserve">The Midwife as a Champion of Public Health</w:t>
      </w:r>
    </w:p>
    <w:p>
      <w:pPr>
        <w:pStyle w:val="FirstParagraph"/>
      </w:pPr>
      <w:r>
        <w:t xml:space="preserve">Beyond individual patient care, the midwife plays a pivotal role in public health initiatives across</w:t>
      </w:r>
      <w:r>
        <w:t xml:space="preserve"> </w:t>
      </w:r>
      <w:r>
        <w:rPr>
          <w:bCs/>
          <w:b/>
        </w:rPr>
        <w:t xml:space="preserve">South Africa Cape Town</w:t>
      </w:r>
      <w:r>
        <w:t xml:space="preserve">. They are instrumental in immunization drives, ensuring that newborns receive the BCG vaccine and other essential shots. In an era marked by the ongoing challenge of HIV/AIDS and Tuberculosis (TB), midwives coordinate antiretroviral therapy (ART) for pregnant women to prevent mother-to-child transmission of HIV. This preventive care has saved thousands of lives in</w:t>
      </w:r>
      <w:r>
        <w:t xml:space="preserve"> </w:t>
      </w:r>
      <w:r>
        <w:rPr>
          <w:bCs/>
          <w:b/>
        </w:rPr>
        <w:t xml:space="preserve">South Africa Cape Town</w:t>
      </w:r>
      <w:r>
        <w:t xml:space="preserve">, transforming what was once a fatal diagnosis into a manageable condition.</w:t>
      </w:r>
    </w:p>
    <w:p>
      <w:pPr>
        <w:pStyle w:val="BodyText"/>
      </w:pPr>
      <w:r>
        <w:t xml:space="preserve">Additionally, midwives are key figures in health education. They conduct workshops on contraception, helping to address the issue of unintended pregnancies which strain healthcare resources and individual economic stability. By empowering women with knowledge about their reproductive health, midwives contribute to broader social development goals within</w:t>
      </w:r>
      <w:r>
        <w:t xml:space="preserve"> </w:t>
      </w:r>
      <w:r>
        <w:rPr>
          <w:bCs/>
          <w:b/>
        </w:rPr>
        <w:t xml:space="preserve">South Africa Cape Town</w:t>
      </w:r>
      <w:r>
        <w:t xml:space="preserve">. Their work extends into postnatal visits, where they monitor infant growth and provide support for breastfeeding, further strengthening the next generation’s health.</w:t>
      </w:r>
    </w:p>
    <w:bookmarkEnd w:id="22"/>
    <w:bookmarkStart w:id="23" w:name="challenges-and-resilience"/>
    <w:p>
      <w:pPr>
        <w:pStyle w:val="Heading2"/>
      </w:pPr>
      <w:r>
        <w:t xml:space="preserve">Challenges and Resilience</w:t>
      </w:r>
    </w:p>
    <w:p>
      <w:pPr>
        <w:pStyle w:val="FirstParagraph"/>
      </w:pPr>
      <w:r>
        <w:t xml:space="preserve">The profession is not without its challenges. Midwives in</w:t>
      </w:r>
      <w:r>
        <w:t xml:space="preserve"> </w:t>
      </w:r>
      <w:r>
        <w:rPr>
          <w:bCs/>
          <w:b/>
        </w:rPr>
        <w:t xml:space="preserve">South Africa Cape Town</w:t>
      </w:r>
      <w:r>
        <w:t xml:space="preserve"> </w:t>
      </w:r>
      <w:r>
        <w:t xml:space="preserve">often face burnout due to high workloads, emotional strain from dealing with maternal loss, and occasional shortages of medical supplies. However, their resilience is remarkable. Supported by organizations like the South African College of Midwifery and various non-governmental organizations, midwives continue to innovate and adapt. They often form support networks to share best practices and provide moral support to one another.</w:t>
      </w:r>
    </w:p>
    <w:bookmarkEnd w:id="23"/>
    <w:bookmarkStart w:id="24" w:name="conclusion"/>
    <w:p>
      <w:pPr>
        <w:pStyle w:val="Heading2"/>
      </w:pPr>
      <w:r>
        <w:t xml:space="preserve">Conclusion</w:t>
      </w:r>
    </w:p>
    <w:p>
      <w:pPr>
        <w:pStyle w:val="FirstParagraph"/>
      </w:pPr>
      <w:r>
        <w:t xml:space="preserve">In conclusion, the midwife is an indispensable asset to the healthcare infrastructure of</w:t>
      </w:r>
      <w:r>
        <w:t xml:space="preserve"> </w:t>
      </w:r>
      <w:r>
        <w:rPr>
          <w:bCs/>
          <w:b/>
        </w:rPr>
        <w:t xml:space="preserve">South Africa Cape Town</w:t>
      </w:r>
      <w:r>
        <w:t xml:space="preserve">. Their role transcends traditional medical definitions, encompassing clinical excellence, cultural empathy, and public health advocacy. By ensuring safe pregnancies and healthy births in a region characterized by both privilege and poverty, midwives uphold the dignity of every mother and child. As</w:t>
      </w:r>
      <w:r>
        <w:t xml:space="preserve"> </w:t>
      </w:r>
      <w:r>
        <w:rPr>
          <w:bCs/>
          <w:b/>
        </w:rPr>
        <w:t xml:space="preserve">South Africa Cape Town</w:t>
      </w:r>
      <w:r>
        <w:t xml:space="preserve"> </w:t>
      </w:r>
      <w:r>
        <w:t xml:space="preserve">continues to evolve as a global hub for tourism and business, its commitment to strengthening the midwifery workforce must remain a priority. Investing in midwives is not just an investment in health; it is an investment in the social fabric and future prosperity of</w:t>
      </w:r>
      <w:r>
        <w:t xml:space="preserve"> </w:t>
      </w:r>
      <w:r>
        <w:rPr>
          <w:bCs/>
          <w:b/>
        </w:rPr>
        <w:t xml:space="preserve">South Africa Cape Town</w:t>
      </w:r>
      <w:r>
        <w:t xml:space="preserve">. The dedication, skill, and compassion displayed by these professionals are truly commendable, marking them as the true guardians of life in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South Africa Cape Town</dc:title>
  <dc:creator/>
  <dc:language>en</dc:language>
  <cp:keywords/>
  <dcterms:created xsi:type="dcterms:W3CDTF">2026-07-29T21:11:24Z</dcterms:created>
  <dcterms:modified xsi:type="dcterms:W3CDTF">2026-07-29T21:11:24Z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