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Turkey</w:t>
      </w:r>
      <w:r>
        <w:t xml:space="preserve"> </w:t>
      </w:r>
      <w:r>
        <w:t xml:space="preserve">Istanbul</w:t>
      </w:r>
    </w:p>
    <w:bookmarkStart w:id="20" w:name="Xb61ff8e85e91e7c5e071cbe5c447a415ddf17ac"/>
    <w:p>
      <w:pPr>
        <w:pStyle w:val="Heading1"/>
      </w:pPr>
      <w:r>
        <w:t xml:space="preserve">The Evolving Role of the Midwife in Turkey Istanbul</w:t>
      </w:r>
    </w:p>
    <w:p>
      <w:pPr>
        <w:pStyle w:val="FirstParagraph"/>
      </w:pPr>
      <w:r>
        <w:t xml:space="preserve">A Comprehensive Essay on Maternal Health and Cultural Context</w:t>
      </w:r>
    </w:p>
    <w:p>
      <w:r>
        <w:pict>
          <v:rect style="width:0;height:1.5pt" o:hralign="center" o:hrstd="t" o:hr="t"/>
        </w:pict>
      </w:r>
    </w:p>
    <w:p>
      <w:pPr>
        <w:pStyle w:val="FirstParagraph"/>
      </w:pPr>
      <w:r>
        <w:t xml:space="preserve">In the bustling, vibrant metropolis known as</w:t>
      </w:r>
      <w:r>
        <w:t xml:space="preserve"> </w:t>
      </w:r>
      <w:r>
        <w:rPr>
          <w:bCs/>
          <w:b/>
        </w:rPr>
        <w:t xml:space="preserve">Turkey Istanbul</w:t>
      </w:r>
      <w:r>
        <w:t xml:space="preserve">, a city that straddles two continents and merges ancient traditions with modernity, the landscape of healthcare is undergoing a significant transformation. At the heart of this transition lies one of the most vital yet often underappreciated professions: midwifery. The role of the</w:t>
      </w:r>
      <w:r>
        <w:t xml:space="preserve"> </w:t>
      </w:r>
      <w:r>
        <w:rPr>
          <w:bCs/>
          <w:b/>
        </w:rPr>
        <w:t xml:space="preserve">Midwife</w:t>
      </w:r>
      <w:r>
        <w:t xml:space="preserve"> </w:t>
      </w:r>
      <w:r>
        <w:t xml:space="preserve">in</w:t>
      </w:r>
      <w:r>
        <w:t xml:space="preserve"> </w:t>
      </w:r>
      <w:r>
        <w:rPr>
          <w:bCs/>
          <w:b/>
        </w:rPr>
        <w:t xml:space="preserve">Turkey Istanbul</w:t>
      </w:r>
      <w:r>
        <w:t xml:space="preserve"> </w:t>
      </w:r>
      <w:r>
        <w:t xml:space="preserve">is not merely clinical; it is deeply embedded in cultural, social, and medical frameworks. This essay explores the multifaceted importance of the midwife within this dynamic urban environment, examining their historical significance, current challenges, and future potential.</w:t>
      </w:r>
    </w:p>
    <w:p>
      <w:pPr>
        <w:pStyle w:val="BodyText"/>
      </w:pPr>
      <w:r>
        <w:t xml:space="preserve">To understand the modern</w:t>
      </w:r>
      <w:r>
        <w:t xml:space="preserve"> </w:t>
      </w:r>
      <w:r>
        <w:rPr>
          <w:bCs/>
          <w:b/>
        </w:rPr>
        <w:t xml:space="preserve">Midwife</w:t>
      </w:r>
      <w:r>
        <w:t xml:space="preserve">, one must first acknowledge the rich history of maternal care in</w:t>
      </w:r>
      <w:r>
        <w:t xml:space="preserve"> </w:t>
      </w:r>
      <w:r>
        <w:rPr>
          <w:bCs/>
          <w:b/>
        </w:rPr>
        <w:t xml:space="preserve">Turkey Istanbul</w:t>
      </w:r>
      <w:r>
        <w:t xml:space="preserve">. Historically, childbirth was a community event managed by traditional birth attendants and older women within families. However, as urbanization accelerated in cities like Istanbul during the 20th century, there was a shift toward hospital-based deliveries. While this medicalized approach improved safety regarding complications such as hemorrhage and infections, it also distanced the birthing woman from emotional support systems. The introduction of formal midwifery education in Turkey has sought to bridge this gap, aiming to restore a holistic model of care that combines medical expertise with compassionate support.</w:t>
      </w:r>
    </w:p>
    <w:p>
      <w:pPr>
        <w:pStyle w:val="BodyText"/>
      </w:pPr>
      <w:r>
        <w:t xml:space="preserve">In</w:t>
      </w:r>
      <w:r>
        <w:t xml:space="preserve"> </w:t>
      </w:r>
      <w:r>
        <w:rPr>
          <w:bCs/>
          <w:b/>
        </w:rPr>
        <w:t xml:space="preserve">Turkey Istanbul</w:t>
      </w:r>
      <w:r>
        <w:t xml:space="preserve">, where population density is incredibly high and healthcare demands are immense, the</w:t>
      </w:r>
      <w:r>
        <w:t xml:space="preserve"> </w:t>
      </w:r>
      <w:r>
        <w:rPr>
          <w:bCs/>
          <w:b/>
        </w:rPr>
        <w:t xml:space="preserve">Midwife</w:t>
      </w:r>
      <w:r>
        <w:t xml:space="preserve"> </w:t>
      </w:r>
      <w:r>
        <w:t xml:space="preserve">serves as a critical frontline worker. Unlike many Western nations where midwives practice autonomously in community settings, Turkish midwives traditionally work within hospital structures under the supervision of obstetricians. However, recent reforms have begun to expand their scope of practice. In major hospitals across Istanbul—such as those affiliated with prominent universities or state-run health institutions—midwives are increasingly taking charge of routine prenatal check-ups, labor monitoring, and postpartum education. Their presence ensures that pregnant women receive continuous care throughout the birthing continuum, which is crucial for reducing stress and promoting positive birth experiences.</w:t>
      </w:r>
    </w:p>
    <w:p>
      <w:pPr>
        <w:pStyle w:val="BodyText"/>
      </w:pPr>
      <w:r>
        <w:t xml:space="preserve">The cultural context of</w:t>
      </w:r>
      <w:r>
        <w:t xml:space="preserve"> </w:t>
      </w:r>
      <w:r>
        <w:rPr>
          <w:bCs/>
          <w:b/>
        </w:rPr>
        <w:t xml:space="preserve">Turkey Istanbul</w:t>
      </w:r>
      <w:r>
        <w:t xml:space="preserve"> </w:t>
      </w:r>
      <w:r>
        <w:t xml:space="preserve">adds another layer of complexity to the midwife's role. Family dynamics in Turkey are often collectivist, with grandparents and extended family heavily involved in pregnancy and newborn care. A skilled</w:t>
      </w:r>
      <w:r>
        <w:t xml:space="preserve"> </w:t>
      </w:r>
      <w:r>
        <w:rPr>
          <w:bCs/>
          <w:b/>
        </w:rPr>
        <w:t xml:space="preserve">Midwife</w:t>
      </w:r>
      <w:r>
        <w:t xml:space="preserve"> </w:t>
      </w:r>
      <w:r>
        <w:t xml:space="preserve">must therefore possess not only medical knowledge but also strong communication skills to navigate these familial expectations. In Istanbul’s diverse neighborhoods, from the historic districts of Sultanahmet to the modern residential areas of Kadıköy or Beşiktaş, midwives encounter a wide demographic spectrum. They serve women from various socioeconomic backgrounds, including recent immigrants and refugees who may have different cultural beliefs regarding childbirth and nutrition. The ability to provide culturally sensitive care is perhaps the most significant asset a</w:t>
      </w:r>
      <w:r>
        <w:t xml:space="preserve"> </w:t>
      </w:r>
      <w:r>
        <w:rPr>
          <w:bCs/>
          <w:b/>
        </w:rPr>
        <w:t xml:space="preserve">Midwife</w:t>
      </w:r>
      <w:r>
        <w:t xml:space="preserve"> </w:t>
      </w:r>
      <w:r>
        <w:t xml:space="preserve">can offer in this multicultural hub.</w:t>
      </w:r>
    </w:p>
    <w:p>
      <w:pPr>
        <w:pStyle w:val="BodyText"/>
      </w:pPr>
      <w:r>
        <w:t xml:space="preserve">Economic factors also play a pivotal role in the healthcare system of</w:t>
      </w:r>
      <w:r>
        <w:t xml:space="preserve"> </w:t>
      </w:r>
      <w:r>
        <w:rPr>
          <w:bCs/>
          <w:b/>
        </w:rPr>
        <w:t xml:space="preserve">Turkey Istanbul</w:t>
      </w:r>
      <w:r>
        <w:t xml:space="preserve">. With a growing private healthcare sector catering to medical tourism and local elites, alongside public hospitals providing free or low-cost care, there is a dual reality for maternal health. In private clinics, the</w:t>
      </w:r>
      <w:r>
        <w:t xml:space="preserve"> </w:t>
      </w:r>
      <w:r>
        <w:rPr>
          <w:bCs/>
          <w:b/>
        </w:rPr>
        <w:t xml:space="preserve">Midwife</w:t>
      </w:r>
      <w:r>
        <w:t xml:space="preserve"> </w:t>
      </w:r>
      <w:r>
        <w:t xml:space="preserve">often works as part of an integrated team focused on comfort and patient satisfaction. They lead breastfeeding support classes, offer doula-like services during labor (where legally permitted), and provide personalized postnatal guidance. Conversely, in overcrowded public facilities, midwives often bear the brunt of high patient loads. Despite these challenges, they remain essential in triaging patients and ensuring that emergency obstetric care reaches those who need it most quickly.</w:t>
      </w:r>
    </w:p>
    <w:p>
      <w:pPr>
        <w:pStyle w:val="BodyText"/>
      </w:pPr>
      <w:r>
        <w:t xml:space="preserve">Furthermore, the promotion of breastfeeding is a key area where the</w:t>
      </w:r>
      <w:r>
        <w:t xml:space="preserve"> </w:t>
      </w:r>
      <w:r>
        <w:rPr>
          <w:bCs/>
          <w:b/>
        </w:rPr>
        <w:t xml:space="preserve">Midwife</w:t>
      </w:r>
      <w:r>
        <w:t xml:space="preserve"> </w:t>
      </w:r>
      <w:r>
        <w:t xml:space="preserve">excels in</w:t>
      </w:r>
      <w:r>
        <w:t xml:space="preserve"> </w:t>
      </w:r>
      <w:r>
        <w:rPr>
          <w:bCs/>
          <w:b/>
        </w:rPr>
        <w:t xml:space="preserve">Turkey Istanbul</w:t>
      </w:r>
      <w:r>
        <w:t xml:space="preserve">. Breastfeeding rates have fluctuated over the years due to industrialization and changing lifestyles. However, midwives are at the forefront of campaigns promoting exclusive breastfeeding for six months. They educate mothers on lactation techniques, address common concerns about milk supply, and support mothers returning to work in a competitive urban environment like Istanbul. Their role extends beyond birth; it encompasses weeks of postpartum care where they monitor infant health and maternal mental well-being, helping to prevent postpartum depression—a growing concern in high-stress urban settings.</w:t>
      </w:r>
    </w:p>
    <w:p>
      <w:pPr>
        <w:pStyle w:val="BodyText"/>
      </w:pPr>
      <w:r>
        <w:t xml:space="preserve">Education and professional development are also central themes for midwives in Turkey. The Ministry of Health has been working to elevate the status of midwifery through advanced degree programs and specialized certifications. In</w:t>
      </w:r>
      <w:r>
        <w:t xml:space="preserve"> </w:t>
      </w:r>
      <w:r>
        <w:rPr>
          <w:bCs/>
          <w:b/>
        </w:rPr>
        <w:t xml:space="preserve">Turkey Istanbul</w:t>
      </w:r>
      <w:r>
        <w:t xml:space="preserve">, a city home to leading universities, there is a strong academic drive to integrate research into practice. Midwives are encouraged to engage in evidence-based practices that align with international standards while respecting local traditions. This academic environment fosters innovation, allowing midwives in Istanbul to experiment with new models of community-based care that could eventually be replicated across the country.</w:t>
      </w:r>
    </w:p>
    <w:p>
      <w:pPr>
        <w:pStyle w:val="BodyText"/>
      </w:pPr>
      <w:r>
        <w:t xml:space="preserve">Despite these advancements, challenges persist. The perception of midwifery as a secondary profession compared to obstetrics remains a hurdle in some medical circles. Additionally, high rates of cesarean sections in Turkey—often driven by convenience or perceived safety concerns—can undermine the efforts of midwives who advocate for natural birth and physiological labor processes. Changing this culture requires persistent education not just among healthcare providers, but also among expectant parents in</w:t>
      </w:r>
      <w:r>
        <w:t xml:space="preserve"> </w:t>
      </w:r>
      <w:r>
        <w:rPr>
          <w:bCs/>
          <w:b/>
        </w:rPr>
        <w:t xml:space="preserve">Turkey Istanbul</w:t>
      </w:r>
      <w:r>
        <w:t xml:space="preserve">. The</w:t>
      </w:r>
      <w:r>
        <w:t xml:space="preserve"> </w:t>
      </w:r>
      <w:r>
        <w:rPr>
          <w:bCs/>
          <w:b/>
        </w:rPr>
        <w:t xml:space="preserve">Midwife</w:t>
      </w:r>
      <w:r>
        <w:t xml:space="preserve"> </w:t>
      </w:r>
      <w:r>
        <w:t xml:space="preserve">acts as an educator and advocate here, empowering women to make informed choices about their bodies and birthing plans.</w:t>
      </w:r>
    </w:p>
    <w:p>
      <w:pPr>
        <w:pStyle w:val="BodyText"/>
      </w:pPr>
      <w:r>
        <w:t xml:space="preserve">In conclusion, the midwife is an indispensable pillar of the healthcare system in</w:t>
      </w:r>
      <w:r>
        <w:t xml:space="preserve"> </w:t>
      </w:r>
      <w:r>
        <w:rPr>
          <w:bCs/>
          <w:b/>
        </w:rPr>
        <w:t xml:space="preserve">Turkey Istanbul</w:t>
      </w:r>
      <w:r>
        <w:t xml:space="preserve">. They embody a blend of medical science and humanistic care that is essential for improving maternal and neonatal outcomes. As Istanbul continues to grow as a global city, the demand for skilled professionals who can navigate its complex social fabric is only going to increase. By strengthening the role, education, and autonomy of midwives,</w:t>
      </w:r>
      <w:r>
        <w:t xml:space="preserve"> </w:t>
      </w:r>
      <w:r>
        <w:rPr>
          <w:bCs/>
          <w:b/>
        </w:rPr>
        <w:t xml:space="preserve">Turkey Istanbul</w:t>
      </w:r>
      <w:r>
        <w:t xml:space="preserve"> </w:t>
      </w:r>
      <w:r>
        <w:t xml:space="preserve">can set a benchmark for holistic maternal healthcare in the region. The future of childbirth in this vibrant city depends largely on recognizing and supporting these dedicated professionals who stand at the threshold between life and its beginning.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Turkey Istanbul</dc:title>
  <dc:creator/>
  <dc:language>en</dc:language>
  <cp:keywords/>
  <dcterms:created xsi:type="dcterms:W3CDTF">2026-07-29T21:05:37Z</dcterms:created>
  <dcterms:modified xsi:type="dcterms:W3CDTF">2026-07-29T21:05:37Z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