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Uganda</w:t>
      </w:r>
      <w:r>
        <w:t xml:space="preserve"> </w:t>
      </w:r>
      <w:r>
        <w:t xml:space="preserve">Kampala</w:t>
      </w:r>
    </w:p>
    <w:bookmarkStart w:id="25" w:name="Xf17cf997a027e24deaccefccfecda06d803d203"/>
    <w:p>
      <w:pPr>
        <w:pStyle w:val="Heading1"/>
      </w:pPr>
      <w:r>
        <w:t xml:space="preserve">Bridging the Gap in Maternal Care: The Essential Role of the Midwife in Uganda Kampala</w:t>
      </w:r>
    </w:p>
    <w:p>
      <w:pPr>
        <w:pStyle w:val="FirstParagraph"/>
      </w:pPr>
      <w:r>
        <w:t xml:space="preserve">In the bustling metropolis of Uganda Kampala, a city that serves as both the political heart and economic engine of East Africa, life moves at a rapid pace. Amidst this urban dynamism lies one of the most critical yet often overlooked pillars of public health:</w:t>
      </w:r>
      <w:r>
        <w:t xml:space="preserve"> </w:t>
      </w:r>
      <w:r>
        <w:rPr>
          <w:bCs/>
          <w:b/>
        </w:rPr>
        <w:t xml:space="preserve">Midwife</w:t>
      </w:r>
      <w:r>
        <w:t xml:space="preserve"> </w:t>
      </w:r>
      <w:r>
        <w:t xml:space="preserve">services. While global attention frequently turns to rural healthcare disparities in developing nations, the urban centers face their own unique set of challenges. In Uganda Kampala, the</w:t>
      </w:r>
      <w:r>
        <w:t xml:space="preserve"> </w:t>
      </w:r>
      <w:r>
        <w:rPr>
          <w:bCs/>
          <w:b/>
        </w:rPr>
        <w:t xml:space="preserve">midwife</w:t>
      </w:r>
      <w:r>
        <w:t xml:space="preserve"> </w:t>
      </w:r>
      <w:r>
        <w:t xml:space="preserve">stands not merely as a clinical provider but as a guardian of maternal dignity, a navigator of complex healthcare systems, and a beacon of hope for thousands of families striving for safe childbirth outcomes.</w:t>
      </w:r>
    </w:p>
    <w:bookmarkStart w:id="20" w:name="X0f5ca8d8821333e00e970319f32d577f0ef955a"/>
    <w:p>
      <w:pPr>
        <w:pStyle w:val="Heading2"/>
      </w:pPr>
      <w:r>
        <w:t xml:space="preserve">The Urban Paradox: Access and Demand in Uganda Kampala</w:t>
      </w:r>
    </w:p>
    <w:p>
      <w:pPr>
        <w:pStyle w:val="FirstParagraph"/>
      </w:pPr>
      <w:r>
        <w:t xml:space="preserve">To understand the necessity of specialized midwifery care in this region, one must first appreciate the context of Uganda Kampala. The capital city is characterized by a dense population, informal settlements such as Katwe and Kisenyi, alongside high-income neighborhoods. This demographic diversity creates a healthcare landscape marked by stark inequalities. In Uganda Kampala, while specialized hospitals exist in areas like Nakasero and Kololo, the majority of pregnant women reside in peri-urban areas where access to consistent care is hindered by cost, distance, and overcrowding.</w:t>
      </w:r>
    </w:p>
    <w:p>
      <w:pPr>
        <w:pStyle w:val="BodyText"/>
      </w:pPr>
      <w:r>
        <w:t xml:space="preserve">In this environment, the</w:t>
      </w:r>
      <w:r>
        <w:t xml:space="preserve"> </w:t>
      </w:r>
      <w:r>
        <w:rPr>
          <w:bCs/>
          <w:b/>
        </w:rPr>
        <w:t xml:space="preserve">midwife</w:t>
      </w:r>
      <w:r>
        <w:t xml:space="preserve"> </w:t>
      </w:r>
      <w:r>
        <w:t xml:space="preserve">becomes the first line of defense. Unlike general practitioners who may focus on acute interventions midwives are trained in holistic continuity of care. In Uganda Kampala, where maternal mortality rates remain a concern despite recent improvements, the presence of skilled attendance at birth is paramount. The</w:t>
      </w:r>
      <w:r>
        <w:t xml:space="preserve"> </w:t>
      </w:r>
      <w:r>
        <w:rPr>
          <w:bCs/>
          <w:b/>
        </w:rPr>
        <w:t xml:space="preserve">midwife</w:t>
      </w:r>
      <w:r>
        <w:t xml:space="preserve"> </w:t>
      </w:r>
      <w:r>
        <w:t xml:space="preserve">provides essential antenatal screening, identifying risks such as pre-eclampsia or gestational diabetes before they become life-threatening emergencies. This proactive approach is vital in an urban setting where lifestyle-related health issues are on the rise.</w:t>
      </w:r>
    </w:p>
    <w:bookmarkEnd w:id="20"/>
    <w:bookmarkStart w:id="21" w:name="Xf5d17e1f67149bfc6c0bb1038bed1a53d4b66ba"/>
    <w:p>
      <w:pPr>
        <w:pStyle w:val="Heading2"/>
      </w:pPr>
      <w:r>
        <w:t xml:space="preserve">Cultural Competence and Trust: The Human Element</w:t>
      </w:r>
    </w:p>
    <w:p>
      <w:pPr>
        <w:pStyle w:val="FirstParagraph"/>
      </w:pPr>
      <w:r>
        <w:t xml:space="preserve">Beyond clinical skills, the role of a</w:t>
      </w:r>
      <w:r>
        <w:t xml:space="preserve"> </w:t>
      </w:r>
      <w:r>
        <w:rPr>
          <w:bCs/>
          <w:b/>
        </w:rPr>
        <w:t xml:space="preserve">midwife</w:t>
      </w:r>
      <w:r>
        <w:t xml:space="preserve"> </w:t>
      </w:r>
      <w:r>
        <w:t xml:space="preserve">in Uganda Kampala is deeply rooted in cultural competence. Childbirth in Uganda is often a communal event, influenced by traditional beliefs and family dynamics. A midwife working within the community of Uganda Kampala must possess the ability to navigate these cultural nuances with sensitivity and respect. She serves as a bridge between modern medical protocols and traditional expectations, ensuring that women feel heard and respected throughout their journey.</w:t>
      </w:r>
    </w:p>
    <w:p>
      <w:pPr>
        <w:pStyle w:val="BodyText"/>
      </w:pPr>
      <w:r>
        <w:t xml:space="preserve">In many instances, fear of judgment or mistreatment in crowded hospital wards discourages pregnant women from seeking early care. A dedicated midwife fosters an environment of trust, encouraging open communication about fears regarding pain management, breastfeeding, and postpartum depression. In Uganda Kampala, where the burden of disease including HIV/AIDS and malaria intersects with pregnancy health midwives are often the counselors who guide patients through these complex diagnoses with empathy rather than stigma. This human connection is irreplaceable; it transforms a medical procedure into a supported life event.</w:t>
      </w:r>
    </w:p>
    <w:bookmarkEnd w:id="21"/>
    <w:bookmarkStart w:id="22" w:name="Xede08d61d36c982b44374bdc5b66b068e1c57d9"/>
    <w:p>
      <w:pPr>
        <w:pStyle w:val="Heading2"/>
      </w:pPr>
      <w:r>
        <w:t xml:space="preserve">Addressing Systemic Challenges in Uganda Kampala</w:t>
      </w:r>
    </w:p>
    <w:p>
      <w:pPr>
        <w:pStyle w:val="FirstParagraph"/>
      </w:pPr>
      <w:r>
        <w:t xml:space="preserve">The healthcare infrastructure in Uganda Kampala, while growing, faces significant strain. Overcrowding in public facilities such as Mulago National Referral Hospital can lead to suboptimal care if not managed with rigorous protocols and sufficient staffing. Here, the</w:t>
      </w:r>
      <w:r>
        <w:t xml:space="preserve"> </w:t>
      </w:r>
      <w:r>
        <w:rPr>
          <w:bCs/>
          <w:b/>
        </w:rPr>
        <w:t xml:space="preserve">midwife</w:t>
      </w:r>
      <w:r>
        <w:t xml:space="preserve"> </w:t>
      </w:r>
      <w:r>
        <w:t xml:space="preserve">acts as a critical stabilizer of the system. By managing low-risk pregnancies independently and recognizing high-risk cases early, midwives help alleviate the pressure on obstetricians and surgeons. This task-shifting model is essential for sustaining healthcare delivery in Uganda Kampala.</w:t>
      </w:r>
    </w:p>
    <w:p>
      <w:pPr>
        <w:pStyle w:val="BodyText"/>
      </w:pPr>
      <w:r>
        <w:t xml:space="preserve">Furthermore, economic barriers are a major hurdle for many families in Uganda Kampala. Midwifery care often provides a more cost-effective solution without compromising quality. Community-based midwifery initiatives and private practices run by qualified midwives offer affordable alternatives to expensive hospital deliveries. By empowering these providers with better resources, training, and regulatory support the government of Uganda can significantly reduce out-of-pocket expenses for families in Uganda Kampala. The investment in</w:t>
      </w:r>
      <w:r>
        <w:t xml:space="preserve"> </w:t>
      </w:r>
      <w:r>
        <w:rPr>
          <w:bCs/>
          <w:b/>
        </w:rPr>
        <w:t xml:space="preserve">midwife</w:t>
      </w:r>
      <w:r>
        <w:t xml:space="preserve"> </w:t>
      </w:r>
      <w:r>
        <w:t xml:space="preserve">education is an investment in economic stability for women, enabling them to return to work sooner after childbirth and reducing long-term healthcare costs associated with complications.</w:t>
      </w:r>
    </w:p>
    <w:bookmarkEnd w:id="22"/>
    <w:bookmarkStart w:id="23" w:name="the-future-of-midwifery-leadership"/>
    <w:p>
      <w:pPr>
        <w:pStyle w:val="Heading2"/>
      </w:pPr>
      <w:r>
        <w:t xml:space="preserve">The Future of Midwifery Leadership</w:t>
      </w:r>
    </w:p>
    <w:p>
      <w:pPr>
        <w:pStyle w:val="FirstParagraph"/>
      </w:pPr>
      <w:r>
        <w:t xml:space="preserve">The vision for a healthier Uganda Kampala relies heavily on elevating the status of midwifery. This involves not only increasing the number of trained professionals but also enhancing their working conditions, ensuring fair compensation, and providing opportunities for continuous professional development. Policy-makers in Uganda Kampala must recognize that strengthening midwifery is synonymous with strengthening national health security.</w:t>
      </w:r>
    </w:p>
    <w:p>
      <w:pPr>
        <w:pStyle w:val="BodyText"/>
      </w:pPr>
      <w:r>
        <w:t xml:space="preserve">Educational institutions within Uganda Kampala are expanding their curricula to include more hands-on simulation training and leadership modules. This evolution ensures that the next generation of</w:t>
      </w:r>
      <w:r>
        <w:t xml:space="preserve"> </w:t>
      </w:r>
      <w:r>
        <w:rPr>
          <w:bCs/>
          <w:b/>
        </w:rPr>
        <w:t xml:space="preserve">midwife</w:t>
      </w:r>
      <w:r>
        <w:t xml:space="preserve"> </w:t>
      </w:r>
      <w:r>
        <w:t xml:space="preserve">practitioners is equipped not just with clinical expertise, but with the advocacy skills necessary to influence health policy. As midwives in Uganda Kampala assume greater leadership roles, they will drive innovations in telehealth, community outreach programs, and integrated care models that cater specifically to the urban poor.</w:t>
      </w:r>
    </w:p>
    <w:bookmarkEnd w:id="23"/>
    <w:bookmarkStart w:id="24" w:name="conclusion"/>
    <w:p>
      <w:pPr>
        <w:pStyle w:val="Heading2"/>
      </w:pPr>
      <w:r>
        <w:t xml:space="preserve">Conclusion</w:t>
      </w:r>
    </w:p>
    <w:p>
      <w:pPr>
        <w:pStyle w:val="FirstParagraph"/>
      </w:pPr>
      <w:r>
        <w:t xml:space="preserve">In conclusion, the story of maternal health in Uganda Kampala is fundamentally a story of midwifery. The</w:t>
      </w:r>
      <w:r>
        <w:t xml:space="preserve"> </w:t>
      </w:r>
      <w:r>
        <w:rPr>
          <w:bCs/>
          <w:b/>
        </w:rPr>
        <w:t xml:space="preserve">midwife</w:t>
      </w:r>
      <w:r>
        <w:t xml:space="preserve"> </w:t>
      </w:r>
      <w:r>
        <w:t xml:space="preserve">is the steady hand guiding women through one of life's most profound transitions, offering medical expertise wrapped in compassion and cultural understanding. For Uganda Kampala to achieve its goals regarding public health and social equity, the role of the midwife must be celebrated, supported, and expanded. It is through the dedication of these professionals that we can ensure every mother in Uganda Kampala receives the safe, respectful care she deserves.</w:t>
      </w:r>
    </w:p>
    <w:p>
      <w:pPr>
        <w:pStyle w:val="BodyText"/>
      </w:pPr>
      <w:r>
        <w:t xml:space="preserve">As we look toward a future where no woman loses her life to preventable causes during childbirth, it is clear that investing in midwifery education and practice is not optional; it is imperative. The synergy between the skilled hands of the</w:t>
      </w:r>
      <w:r>
        <w:t xml:space="preserve"> </w:t>
      </w:r>
      <w:r>
        <w:rPr>
          <w:bCs/>
          <w:b/>
        </w:rPr>
        <w:t xml:space="preserve">midwife</w:t>
      </w:r>
      <w:r>
        <w:t xml:space="preserve">, the vibrant yet challenging environment of</w:t>
      </w:r>
      <w:r>
        <w:t xml:space="preserve"> </w:t>
      </w:r>
      <w:r>
        <w:rPr>
          <w:bCs/>
          <w:b/>
        </w:rPr>
        <w:t xml:space="preserve">Uganda Kampala</w:t>
      </w:r>
      <w:r>
        <w:t xml:space="preserve">, and a national commitment to maternal health will pave the way for healthier families and a stronger nation. The time to act is now, ensuring that every birth in Uganda Kampala is attended by a skilled professional who embodies the highest standards of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Uganda Kampala</dc:title>
  <dc:creator/>
  <dc:language>en</dc:language>
  <cp:keywords/>
  <dcterms:created xsi:type="dcterms:W3CDTF">2026-07-29T20:27:44Z</dcterms:created>
  <dcterms:modified xsi:type="dcterms:W3CDTF">2026-07-29T20:27:44Z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