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27048cb194d14d12ced93f2fcce2f274efc99e9"/>
    <w:p>
      <w:pPr>
        <w:pStyle w:val="Heading1"/>
      </w:pPr>
      <w:r>
        <w:t xml:space="preserve">The Pillar of Maternal and Neonatal Care:</w:t>
      </w:r>
      <w:r>
        <w:br/>
      </w:r>
      <w:r>
        <w:t xml:space="preserve">An Essay on the Midwife in United Arab Emirates Abu Dhabi</w:t>
      </w:r>
    </w:p>
    <w:p>
      <w:pPr>
        <w:pStyle w:val="FirstParagraph"/>
      </w:pPr>
      <w:r>
        <w:t xml:space="preserve">In the dynamic landscape of modern healthcare, few professions embody the delicate intersection of medical expertise and compassionate care as profoundly as that of the midwife. Within the context of</w:t>
      </w:r>
      <w:r>
        <w:t xml:space="preserve"> </w:t>
      </w:r>
      <w:r>
        <w:rPr>
          <w:bCs/>
          <w:b/>
        </w:rPr>
        <w:t xml:space="preserve">United Arab Emirates Abu Dhabi</w:t>
      </w:r>
      <w:r>
        <w:t xml:space="preserve">, this role has evolved significantly, transforming from a traditional support system into a cornerstone of national health strategy. As</w:t>
      </w:r>
      <w:r>
        <w:t xml:space="preserve"> </w:t>
      </w:r>
      <w:r>
        <w:rPr>
          <w:bCs/>
          <w:b/>
        </w:rPr>
        <w:t xml:space="preserve">Abu Dhabi</w:t>
      </w:r>
      <w:r>
        <w:t xml:space="preserve"> </w:t>
      </w:r>
      <w:r>
        <w:t xml:space="preserve">strives toward its Vision 2030 goals for healthcare excellence and sustainability, the integration and empowerment of the midwife have emerged as critical components in ensuring high-quality maternal and newborn outcomes. This essay explores the multifaceted role of the midwife within this specific geographical and cultural context, highlighting their clinical responsibilities, their adaptability to a multicultural environment, and their vital contribution to public health initiatives.</w:t>
      </w:r>
    </w:p>
    <w:bookmarkStart w:id="20" w:name="evolution-of-midwifery-in-abu-dhabi"/>
    <w:p>
      <w:pPr>
        <w:pStyle w:val="Heading2"/>
      </w:pPr>
      <w:r>
        <w:t xml:space="preserve">Evolution of Midwifery in Abu Dhabi</w:t>
      </w:r>
    </w:p>
    <w:p>
      <w:pPr>
        <w:pStyle w:val="FirstParagraph"/>
      </w:pPr>
      <w:r>
        <w:t xml:space="preserve">The history of maternity care in</w:t>
      </w:r>
      <w:r>
        <w:t xml:space="preserve"> </w:t>
      </w:r>
      <w:r>
        <w:rPr>
          <w:bCs/>
          <w:b/>
        </w:rPr>
        <w:t xml:space="preserve">United Arab Emirates Abu Dhabi</w:t>
      </w:r>
      <w:r>
        <w:t xml:space="preserve"> </w:t>
      </w:r>
      <w:r>
        <w:t xml:space="preserve">has witnessed a paradigm shift over the last two decades. Historically, childbirth was often managed within community settings by traditional birth attendants or general practitioners. However, with the establishment of sophisticated healthcare networks such as the Department of Health (DoH) and major hospital groups like SEHA (Abu Dhabi Health Services Company), there has been a deliberate push to professionalize midwifery. The government recognized that specialized midwifery care could improve birth outcomes while reducing unnecessary medical interventions, such as cesarean sections, which had previously risen alarmingly in the region.</w:t>
      </w:r>
    </w:p>
    <w:p>
      <w:pPr>
        <w:pStyle w:val="BodyText"/>
      </w:pPr>
      <w:r>
        <w:t xml:space="preserve">Today, the</w:t>
      </w:r>
      <w:r>
        <w:t xml:space="preserve"> </w:t>
      </w:r>
      <w:r>
        <w:rPr>
          <w:bCs/>
          <w:b/>
        </w:rPr>
        <w:t xml:space="preserve">Midwife</w:t>
      </w:r>
      <w:r>
        <w:t xml:space="preserve"> </w:t>
      </w:r>
      <w:r>
        <w:t xml:space="preserve">is not merely an assistant to obstetricians but a primary healthcare provider for low-risk pregnancies. In facilities across</w:t>
      </w:r>
      <w:r>
        <w:t xml:space="preserve"> </w:t>
      </w:r>
      <w:r>
        <w:rPr>
          <w:bCs/>
          <w:b/>
        </w:rPr>
        <w:t xml:space="preserve">United Arab Emirates Abu Dhabi</w:t>
      </w:r>
      <w:r>
        <w:t xml:space="preserve">, midwives are granted autonomy to manage labor and delivery, provide postpartum education, and conduct prenatal screenings. This shift reflects a broader global movement toward "woman-centered care," which prioritizes the physical, psychological, social, and emotional well-being of women during pregnancy and childbirth.</w:t>
      </w:r>
    </w:p>
    <w:bookmarkEnd w:id="20"/>
    <w:bookmarkStart w:id="21" w:name="X059edc284b2103ab778b138f17a6691f94c98b5"/>
    <w:p>
      <w:pPr>
        <w:pStyle w:val="Heading2"/>
      </w:pPr>
      <w:r>
        <w:t xml:space="preserve">Clinical Excellence and Scope of Practice</w:t>
      </w:r>
    </w:p>
    <w:p>
      <w:pPr>
        <w:pStyle w:val="FirstParagraph"/>
      </w:pPr>
      <w:r>
        <w:t xml:space="preserve">The scope of practice for a</w:t>
      </w:r>
      <w:r>
        <w:t xml:space="preserve"> </w:t>
      </w:r>
      <w:r>
        <w:rPr>
          <w:bCs/>
          <w:b/>
        </w:rPr>
        <w:t xml:space="preserve">Midwife</w:t>
      </w:r>
      <w:r>
        <w:t xml:space="preserve"> </w:t>
      </w:r>
      <w:r>
        <w:t xml:space="preserve">in this region is rigorous. To ensure high standards, all practicing midwives in</w:t>
      </w:r>
      <w:r>
        <w:t xml:space="preserve"> </w:t>
      </w:r>
      <w:r>
        <w:rPr>
          <w:bCs/>
          <w:b/>
        </w:rPr>
        <w:t xml:space="preserve">United Arab Emirates Abu Dhabi</w:t>
      </w:r>
      <w:r>
        <w:t xml:space="preserve"> </w:t>
      </w:r>
      <w:r>
        <w:t xml:space="preserve">must meet stringent licensing requirements set by the local health authorities. These professionals are trained in evidence-based practices that align with international standards while being attuned to local health challenges. Their clinical duties extend beyond labor and delivery; they play a crucial role in preconception counseling, managing chronic conditions such as gestational diabetes and hypertension, and providing essential neonatal resuscitation skills.</w:t>
      </w:r>
    </w:p>
    <w:p>
      <w:pPr>
        <w:pStyle w:val="BodyText"/>
      </w:pPr>
      <w:r>
        <w:t xml:space="preserve">Furthermore, the</w:t>
      </w:r>
      <w:r>
        <w:t xml:space="preserve"> </w:t>
      </w:r>
      <w:r>
        <w:rPr>
          <w:bCs/>
          <w:b/>
        </w:rPr>
        <w:t xml:space="preserve">Midwife</w:t>
      </w:r>
      <w:r>
        <w:t xml:space="preserve"> </w:t>
      </w:r>
      <w:r>
        <w:t xml:space="preserve">serves as an educator. In the culturally rich environment of</w:t>
      </w:r>
      <w:r>
        <w:t xml:space="preserve"> </w:t>
      </w:r>
      <w:r>
        <w:rPr>
          <w:bCs/>
          <w:b/>
        </w:rPr>
        <w:t xml:space="preserve">United Arab Emirates Abu Dhabi</w:t>
      </w:r>
      <w:r>
        <w:t xml:space="preserve">, education is tailored to empower expectant mothers with knowledge about nutrition, breastfeeding techniques, and newborn care. This educational aspect is vital in reducing neonatal morbidity and mortality rates. By focusing on prevention and health promotion, midwives contribute significantly to the long-term wellness of families within the emirate.</w:t>
      </w:r>
    </w:p>
    <w:bookmarkEnd w:id="21"/>
    <w:bookmarkStart w:id="22" w:name="Xfbd6ef30f060f8aa760f3d8ba7bc4c3abf91a38"/>
    <w:p>
      <w:pPr>
        <w:pStyle w:val="Heading2"/>
      </w:pPr>
      <w:r>
        <w:t xml:space="preserve">Navigating a Multicultural Healthcare Landscape</w:t>
      </w:r>
    </w:p>
    <w:p>
      <w:pPr>
        <w:pStyle w:val="FirstParagraph"/>
      </w:pPr>
      <w:r>
        <w:t xml:space="preserve">A unique characteristic of healthcare in</w:t>
      </w:r>
      <w:r>
        <w:t xml:space="preserve"> </w:t>
      </w:r>
      <w:r>
        <w:rPr>
          <w:bCs/>
          <w:b/>
        </w:rPr>
        <w:t xml:space="preserve">United Arab Emirates Abu Dhabi</w:t>
      </w:r>
      <w:r>
        <w:t xml:space="preserve"> </w:t>
      </w:r>
      <w:r>
        <w:t xml:space="preserve">is its diverse population. The patient demographic includes Emirati nationals as well as expatriates from across the globe, including South Asia, the Philippines, Europe, and other Arab countries. This diversity presents both challenges and opportunities for the midwifery profession.</w:t>
      </w:r>
    </w:p>
    <w:p>
      <w:pPr>
        <w:pStyle w:val="BodyText"/>
      </w:pPr>
      <w:r>
        <w:t xml:space="preserve">A</w:t>
      </w:r>
      <w:r>
        <w:t xml:space="preserve"> </w:t>
      </w:r>
      <w:r>
        <w:rPr>
          <w:bCs/>
          <w:b/>
        </w:rPr>
        <w:t xml:space="preserve">Midwife</w:t>
      </w:r>
      <w:r>
        <w:t xml:space="preserve"> </w:t>
      </w:r>
      <w:r>
        <w:t xml:space="preserve">working in this region must possess high cultural competence and linguistic adaptability. They are often required to navigate varying cultural beliefs regarding pregnancy rituals, dietary restrictions during fasting periods like Ramadan, and family dynamics surrounding childbirth. For instance, in many traditional Emirati households, the presence of family members during labor is highly valued and culturally significant. A skilled</w:t>
      </w:r>
      <w:r>
        <w:t xml:space="preserve"> </w:t>
      </w:r>
      <w:r>
        <w:rPr>
          <w:bCs/>
          <w:b/>
        </w:rPr>
        <w:t xml:space="preserve">Midwife</w:t>
      </w:r>
      <w:r>
        <w:t xml:space="preserve"> </w:t>
      </w:r>
      <w:r>
        <w:t xml:space="preserve">understands these nuances and integrates them into the care plan without compromising medical safety or patient privacy.</w:t>
      </w:r>
    </w:p>
    <w:p>
      <w:pPr>
        <w:pStyle w:val="BodyText"/>
      </w:pPr>
      <w:r>
        <w:t xml:space="preserve">This cultural sensitivity fosters trust and improves patient satisfaction. When a woman feels understood and respected in her own cultural context, she is more likely to engage with healthcare services effectively. In</w:t>
      </w:r>
      <w:r>
        <w:t xml:space="preserve"> </w:t>
      </w:r>
      <w:r>
        <w:rPr>
          <w:bCs/>
          <w:b/>
        </w:rPr>
        <w:t xml:space="preserve">United Arab Emirates Abu Dhabi</w:t>
      </w:r>
      <w:r>
        <w:t xml:space="preserve">, midwives are trained to act as cultural liaisons, bridging the gap between clinical protocols and personal beliefs. This ability to provide inclusive, culturally sensitive care is a defining feature of modern midwifery practice in the region.</w:t>
      </w:r>
    </w:p>
    <w:bookmarkEnd w:id="22"/>
    <w:bookmarkStart w:id="23" w:name="X723542af86f63619dfbd5944e3ad93c642cc0d5"/>
    <w:p>
      <w:pPr>
        <w:pStyle w:val="Heading2"/>
      </w:pPr>
      <w:r>
        <w:t xml:space="preserve">Contribution to Public Health and National Vision</w:t>
      </w:r>
    </w:p>
    <w:p>
      <w:pPr>
        <w:pStyle w:val="FirstParagraph"/>
      </w:pPr>
      <w:r>
        <w:t xml:space="preserve">The role of the</w:t>
      </w:r>
      <w:r>
        <w:t xml:space="preserve"> </w:t>
      </w:r>
      <w:r>
        <w:rPr>
          <w:bCs/>
          <w:b/>
        </w:rPr>
        <w:t xml:space="preserve">Midwife</w:t>
      </w:r>
      <w:r>
        <w:t xml:space="preserve"> </w:t>
      </w:r>
      <w:r>
        <w:t xml:space="preserve">extends beyond individual patient care; it is integral to national health objectives. The</w:t>
      </w:r>
      <w:r>
        <w:t xml:space="preserve"> </w:t>
      </w:r>
      <w:r>
        <w:rPr>
          <w:bCs/>
          <w:b/>
        </w:rPr>
        <w:t xml:space="preserve">United Arab Emirates Abu Dhabi</w:t>
      </w:r>
      <w:r>
        <w:t xml:space="preserve"> </w:t>
      </w:r>
      <w:r>
        <w:t xml:space="preserve">government has placed a heavy emphasis on preventative healthcare and reducing the burden of non-communicable diseases. Midwives are at the forefront of these efforts through community outreach programs, antenatal classes, and postnatal home visits in certain initiatives.</w:t>
      </w:r>
    </w:p>
    <w:p>
      <w:pPr>
        <w:pStyle w:val="BodyText"/>
      </w:pPr>
      <w:r>
        <w:t xml:space="preserve">By promoting natural birth practices and breastfeeding, midwives help reduce the prevalence of childhood obesity and other lifestyle-related issues later in life. Additionally, during public health emergencies, such as the recent global pandemic involving infectious diseases midwives in</w:t>
      </w:r>
      <w:r>
        <w:t xml:space="preserve"> </w:t>
      </w:r>
      <w:r>
        <w:rPr>
          <w:bCs/>
          <w:b/>
        </w:rPr>
        <w:t xml:space="preserve">United Arab Emirates Abu Dhabi</w:t>
      </w:r>
      <w:r>
        <w:t xml:space="preserve"> </w:t>
      </w:r>
      <w:r>
        <w:t xml:space="preserve">demonstrated resilience by adapting care models to include telehealth consultations while maintaining strict infection control protocols. Their ability to ensure continuity of care during crises underscores their importance as essential workers.</w:t>
      </w:r>
    </w:p>
    <w:bookmarkEnd w:id="23"/>
    <w:bookmarkStart w:id="24" w:name="challenges-and-future-directions"/>
    <w:p>
      <w:pPr>
        <w:pStyle w:val="Heading2"/>
      </w:pPr>
      <w:r>
        <w:t xml:space="preserve">Challenges and Future Directions</w:t>
      </w:r>
    </w:p>
    <w:p>
      <w:pPr>
        <w:pStyle w:val="FirstParagraph"/>
      </w:pPr>
      <w:r>
        <w:t xml:space="preserve">Despite the advancements, the profession faces ongoing challenges. There is a need for continuous professional development and expanded roles in research and policy-making. In</w:t>
      </w:r>
      <w:r>
        <w:t xml:space="preserve"> </w:t>
      </w:r>
      <w:r>
        <w:rPr>
          <w:bCs/>
          <w:b/>
        </w:rPr>
        <w:t xml:space="preserve">United Arab Emirates Abu Dhabi</w:t>
      </w:r>
      <w:r>
        <w:t xml:space="preserve">, efforts are underway to establish advanced midwifery practice roles that allow senior midwives to prescribe medications and manage complex cases more independently. This evolution would further alleviate pressure on obstetricians and improve the efficiency of the healthcare system.</w:t>
      </w:r>
    </w:p>
    <w:p>
      <w:pPr>
        <w:pStyle w:val="BodyText"/>
      </w:pPr>
      <w:r>
        <w:t xml:space="preserve">Midwifes, they can further enhance cultural rapport with patients while contributing to their professional empowerment.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Midwife</w:t>
      </w:r>
      <w:r>
        <w:t xml:space="preserve"> </w:t>
      </w:r>
      <w:r>
        <w:t xml:space="preserve">is an indispensable asset to the healthcare infrastructure of</w:t>
      </w:r>
      <w:r>
        <w:t xml:space="preserve"> </w:t>
      </w:r>
      <w:r>
        <w:rPr>
          <w:bCs/>
          <w:b/>
        </w:rPr>
        <w:t xml:space="preserve">United Arab Emirates Abu Dhabi</w:t>
      </w:r>
      <w:r>
        <w:t xml:space="preserve">. Through a combination of clinical expertise, cultural sensitivity, and dedication to public health education, midwives ensure that maternal and neonatal care in this emirate meets some of the highest standards in the world. As</w:t>
      </w:r>
      <w:r>
        <w:t xml:space="preserve"> </w:t>
      </w:r>
      <w:r>
        <w:rPr>
          <w:bCs/>
          <w:b/>
        </w:rPr>
        <w:t xml:space="preserve">United Arab Emirates Abu Dhabi</w:t>
      </w:r>
      <w:r>
        <w:t xml:space="preserve"> </w:t>
      </w:r>
      <w:r>
        <w:t xml:space="preserve">continues to innovate and expand its healthcare capabilities, the role of the midwife will only grow in importance. Supporting these professionals through better training, expanded scope of practice, and professional recognition is not just a medical necessity but a commitment to the well-being of future generations in this vibrant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United Arab Emirates Abu Dhabi</dc:title>
  <dc:creator/>
  <dc:language>en</dc:language>
  <cp:keywords/>
  <dcterms:created xsi:type="dcterms:W3CDTF">2026-07-29T22:10:00Z</dcterms:created>
  <dcterms:modified xsi:type="dcterms:W3CDTF">2026-07-29T22:10:00Z</dcterms:modified>
</cp:coreProperties>
</file>

<file path=docProps/custom.xml><?xml version="1.0" encoding="utf-8"?>
<Properties xmlns="http://schemas.openxmlformats.org/officeDocument/2006/custom-properties" xmlns:vt="http://schemas.openxmlformats.org/officeDocument/2006/docPropsVTypes"/>
</file>