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Algeria,</w:t>
      </w:r>
      <w:r>
        <w:t xml:space="preserve"> </w:t>
      </w:r>
      <w:r>
        <w:t xml:space="preserve">Algiers</w:t>
      </w:r>
    </w:p>
    <w:bookmarkStart w:id="26" w:name="X15f03fd7b49c63fb686ce05e1e5bf90e6233f56"/>
    <w:p>
      <w:pPr>
        <w:pStyle w:val="Heading1"/>
      </w:pPr>
      <w:r>
        <w:t xml:space="preserve">The Pillar of Stability and Sovereignty:</w:t>
      </w:r>
      <w:r>
        <w:br/>
      </w:r>
      <w:r>
        <w:t xml:space="preserve">An Essay on the Military Officer in Algeria, Algiers</w:t>
      </w:r>
    </w:p>
    <w:p>
      <w:pPr>
        <w:pStyle w:val="FirstParagraph"/>
      </w:pPr>
      <w:r>
        <w:t xml:space="preserve">The concept of leadership is rarely more concentrated or more consequential than within the ranks of a national defense force. In the context of North Africa, few nations have seen their historical trajectory so deeply intertwined with military valor as Algeria. To understand the geopolitical and social fabric of modern</w:t>
      </w:r>
      <w:r>
        <w:t xml:space="preserve"> </w:t>
      </w:r>
      <w:r>
        <w:rPr>
          <w:bCs/>
          <w:b/>
        </w:rPr>
        <w:t xml:space="preserve">Algeria</w:t>
      </w:r>
      <w:r>
        <w:t xml:space="preserve">, one must inevitably examine the figure at its apex: the</w:t>
      </w:r>
      <w:r>
        <w:t xml:space="preserve"> </w:t>
      </w:r>
      <w:r>
        <w:rPr>
          <w:bCs/>
          <w:b/>
        </w:rPr>
        <w:t xml:space="preserve">Military Officer</w:t>
      </w:r>
      <w:r>
        <w:t xml:space="preserve">. This essay explores the multifaceted role of the military officer, tracing their evolution from liberation fighters to guardians of state stability, with a specific focus on their operational and symbolic presence in Algiers, the nation's capital.</w:t>
      </w:r>
    </w:p>
    <w:bookmarkStart w:id="20" w:name="X18e38570017048a21d33d7e796e02c4cab925c9"/>
    <w:p>
      <w:pPr>
        <w:pStyle w:val="Heading2"/>
      </w:pPr>
      <w:r>
        <w:t xml:space="preserve">Historical Roots: From Liberation to State-Building</w:t>
      </w:r>
    </w:p>
    <w:p>
      <w:pPr>
        <w:pStyle w:val="FirstParagraph"/>
      </w:pPr>
      <w:r>
        <w:t xml:space="preserve">The identity of the modern Algerian</w:t>
      </w:r>
      <w:r>
        <w:t xml:space="preserve"> </w:t>
      </w:r>
      <w:r>
        <w:rPr>
          <w:bCs/>
          <w:b/>
        </w:rPr>
        <w:t xml:space="preserve">Military Officer</w:t>
      </w:r>
      <w:r>
        <w:t xml:space="preserve"> </w:t>
      </w:r>
      <w:r>
        <w:t xml:space="preserve">is inseparable from the War of Liberation (1954–1962). The officers who led the National Liberation Army (ALN) were not merely soldiers; they were intellectuals, revolutionaries, and patriots who defined the very ethos of independence. For these individuals, leadership was synonymous with sacrifice. This historical legacy creates a unique psychological contract between the military institution and Algerian society. Unlike many post-colonial states where the military is viewed with suspicion or as a separate caste, in Algeria, there remains a residual reverence for those who bore arms against colonial rule.</w:t>
      </w:r>
    </w:p>
    <w:p>
      <w:pPr>
        <w:pStyle w:val="BodyText"/>
      </w:pPr>
      <w:r>
        <w:t xml:space="preserve">As</w:t>
      </w:r>
      <w:r>
        <w:t xml:space="preserve"> </w:t>
      </w:r>
      <w:r>
        <w:rPr>
          <w:bCs/>
          <w:b/>
        </w:rPr>
        <w:t xml:space="preserve">Algeria</w:t>
      </w:r>
      <w:r>
        <w:t xml:space="preserve"> </w:t>
      </w:r>
      <w:r>
        <w:t xml:space="preserve">transitioned into an independent state, the military officer assumed dual roles. They were tasked with defending national sovereignty while simultaneously contributing to the administrative and economic development of the young nation. This "military-civilian" hybrid role established a precedent where high-ranking officers often held significant political influence, viewing their service as essential to maintaining the integrity of the revolutionary gains made during independence.</w:t>
      </w:r>
    </w:p>
    <w:bookmarkEnd w:id="20"/>
    <w:bookmarkStart w:id="21" w:name="the-strategic-center-algiers-as-command"/>
    <w:p>
      <w:pPr>
        <w:pStyle w:val="Heading2"/>
      </w:pPr>
      <w:r>
        <w:t xml:space="preserve">The Strategic Center: Algiers as Command</w:t>
      </w:r>
    </w:p>
    <w:p>
      <w:pPr>
        <w:pStyle w:val="FirstParagraph"/>
      </w:pPr>
      <w:r>
        <w:t xml:space="preserve">No discussion regarding the Algerian military can be divorced from its capital.</w:t>
      </w:r>
      <w:r>
        <w:t xml:space="preserve"> </w:t>
      </w:r>
      <w:r>
        <w:rPr>
          <w:bCs/>
          <w:b/>
        </w:rPr>
        <w:t xml:space="preserve">Algiers</w:t>
      </w:r>
      <w:r>
        <w:t xml:space="preserve">, perched on the Mediterranean coast with its distinctive white-washed buildings overlooking the bay, serves as more than just a geographic center; it is the nerve center of national decision-making. The presence of key military headquarters, including those of the People's National Army (ANP) and intelligence services, within this city underscores its strategic importance.</w:t>
      </w:r>
    </w:p>
    <w:p>
      <w:pPr>
        <w:pStyle w:val="BodyText"/>
      </w:pPr>
      <w:r>
        <w:t xml:space="preserve">In</w:t>
      </w:r>
      <w:r>
        <w:t xml:space="preserve"> </w:t>
      </w:r>
      <w:r>
        <w:rPr>
          <w:bCs/>
          <w:b/>
        </w:rPr>
        <w:t xml:space="preserve">Algiers</w:t>
      </w:r>
      <w:r>
        <w:t xml:space="preserve">, the</w:t>
      </w:r>
      <w:r>
        <w:t xml:space="preserve"> </w:t>
      </w:r>
      <w:r>
        <w:rPr>
          <w:bCs/>
          <w:b/>
        </w:rPr>
        <w:t xml:space="preserve">Military Officer</w:t>
      </w:r>
      <w:r>
        <w:t xml:space="preserve"> </w:t>
      </w:r>
      <w:r>
        <w:t xml:space="preserve">operates within a dense network of political and social interactions. The capital is where policy is formulated, where international diplomacy occurs, and where the balance of power between civilian institutions and military leadership is negotiated. The atmosphere in Algiers often reflects this duality: it is a city of vibrant culture and intellectual life, yet underpinned by the silent but potent presence of military authority. For an officer stationed or operating in</w:t>
      </w:r>
      <w:r>
        <w:t xml:space="preserve"> </w:t>
      </w:r>
      <w:r>
        <w:rPr>
          <w:bCs/>
          <w:b/>
        </w:rPr>
        <w:t xml:space="preserve">Algiers</w:t>
      </w:r>
      <w:r>
        <w:t xml:space="preserve">, there is a constant need to navigate the complex intersection of public expectation, political maneuvering, and strict adherence to chain-of-command protocols.</w:t>
      </w:r>
    </w:p>
    <w:bookmarkEnd w:id="21"/>
    <w:bookmarkStart w:id="22" w:name="X5f1f7e2c9bff1c9cb3e6af315afb30a4dcccf58"/>
    <w:p>
      <w:pPr>
        <w:pStyle w:val="Heading2"/>
      </w:pPr>
      <w:r>
        <w:t xml:space="preserve">The Professional Evolution: Modern Challenges and Reforms</w:t>
      </w:r>
    </w:p>
    <w:p>
      <w:pPr>
        <w:pStyle w:val="FirstParagraph"/>
      </w:pPr>
      <w:r>
        <w:t xml:space="preserve">In recent decades, the role of the</w:t>
      </w:r>
      <w:r>
        <w:t xml:space="preserve"> </w:t>
      </w:r>
      <w:r>
        <w:rPr>
          <w:bCs/>
          <w:b/>
        </w:rPr>
        <w:t xml:space="preserve">Military Officer</w:t>
      </w:r>
      <w:r>
        <w:t xml:space="preserve"> </w:t>
      </w:r>
      <w:r>
        <w:t xml:space="preserve">in</w:t>
      </w:r>
      <w:r>
        <w:t xml:space="preserve"> </w:t>
      </w:r>
      <w:r>
        <w:rPr>
          <w:bCs/>
          <w:b/>
        </w:rPr>
        <w:t xml:space="preserve">Algeria</w:t>
      </w:r>
      <w:r>
        <w:t xml:space="preserve"> </w:t>
      </w:r>
      <w:r>
        <w:t xml:space="preserve">has undergone significant transformation. While the legacy of 1962 remains potent, contemporary officers are expected to manage modern warfare challenges, including counter-terrorism operations in the Sahel region and cyber-defense strategies. The military academies in Algeria now place a heavier emphasis on technical proficiency, international cooperation, and professional ethics.</w:t>
      </w:r>
    </w:p>
    <w:p>
      <w:pPr>
        <w:pStyle w:val="BodyText"/>
      </w:pPr>
      <w:r>
        <w:t xml:space="preserve">The officer corps is increasingly professionalized. Younger generations of officers often possess higher levels of education and are more familiar with global military doctrines. However, they still inherit the traditional values of discipline and patriotism. In</w:t>
      </w:r>
      <w:r>
        <w:t xml:space="preserve"> </w:t>
      </w:r>
      <w:r>
        <w:rPr>
          <w:bCs/>
          <w:b/>
        </w:rPr>
        <w:t xml:space="preserve">Algiers</w:t>
      </w:r>
      <w:r>
        <w:t xml:space="preserve">, this evolution is visible in the modernization of infrastructure and the integration of advanced technology into command structures. The military officer is no longer just a combatant but also a manager of complex defense systems and a representative of Algeria’s commitment to regional stability.</w:t>
      </w:r>
    </w:p>
    <w:bookmarkEnd w:id="22"/>
    <w:bookmarkStart w:id="23" w:name="X1aeebbb31a95890f3040ab023f0a15d72b30a49"/>
    <w:p>
      <w:pPr>
        <w:pStyle w:val="Heading2"/>
      </w:pPr>
      <w:r>
        <w:t xml:space="preserve">Social Responsibility and National Cohesion</w:t>
      </w:r>
    </w:p>
    <w:p>
      <w:pPr>
        <w:pStyle w:val="FirstParagraph"/>
      </w:pPr>
      <w:r>
        <w:t xml:space="preserve">Beyond their tactical duties,</w:t>
      </w:r>
      <w:r>
        <w:t xml:space="preserve"> </w:t>
      </w:r>
      <w:r>
        <w:rPr>
          <w:bCs/>
          <w:b/>
        </w:rPr>
        <w:t xml:space="preserve">Military Officers</w:t>
      </w:r>
      <w:r>
        <w:t xml:space="preserve"> </w:t>
      </w:r>
      <w:r>
        <w:t xml:space="preserve">in</w:t>
      </w:r>
      <w:r>
        <w:t xml:space="preserve"> </w:t>
      </w:r>
      <w:r>
        <w:rPr>
          <w:bCs/>
          <w:b/>
        </w:rPr>
        <w:t xml:space="preserve">Algeria</w:t>
      </w:r>
      <w:r>
        <w:t xml:space="preserve"> </w:t>
      </w:r>
      <w:r>
        <w:t xml:space="preserve">bear a profound social responsibility. They are often seen as custodians of national unity. In a country with diverse cultural and linguistic backgrounds, the military serves as one of the few truly pan-national institutions that transcends regional divisions. When civil unrest occurs, as it has periodically in</w:t>
      </w:r>
      <w:r>
        <w:t xml:space="preserve"> </w:t>
      </w:r>
      <w:r>
        <w:rPr>
          <w:bCs/>
          <w:b/>
        </w:rPr>
        <w:t xml:space="preserve">Algiers</w:t>
      </w:r>
      <w:r>
        <w:t xml:space="preserve">, the military officer is called upon to ensure order without infringing upon the rights of citizens—a delicate balancing act that requires immense political acumen and moral courage.</w:t>
      </w:r>
    </w:p>
    <w:p>
      <w:pPr>
        <w:pStyle w:val="BodyText"/>
      </w:pPr>
      <w:r>
        <w:t xml:space="preserve">The relationship between the officer and the citizenry is symbiotic. The public looks to the military for security, while officers rely on public trust to maintain their legitimacy. In</w:t>
      </w:r>
      <w:r>
        <w:t xml:space="preserve"> </w:t>
      </w:r>
      <w:r>
        <w:rPr>
          <w:bCs/>
          <w:b/>
        </w:rPr>
        <w:t xml:space="preserve">Algiers</w:t>
      </w:r>
      <w:r>
        <w:t xml:space="preserve">, this relationship is tested frequently during times of social change. Officers must demonstrate that they are servants of the state and its people, rather than mere instruments of political control. This perception is crucial for long-term stability in</w:t>
      </w:r>
      <w:r>
        <w:t xml:space="preserve"> </w:t>
      </w:r>
      <w:r>
        <w:rPr>
          <w:bCs/>
          <w:b/>
        </w:rPr>
        <w:t xml:space="preserve">Algeria</w:t>
      </w:r>
      <w:r>
        <w:t xml:space="preserve">.</w:t>
      </w:r>
    </w:p>
    <w:bookmarkEnd w:id="23"/>
    <w:bookmarkStart w:id="24" w:name="Xa8bad701a74e2c8bc435709a02347a6139abb06"/>
    <w:p>
      <w:pPr>
        <w:pStyle w:val="Heading2"/>
      </w:pPr>
      <w:r>
        <w:t xml:space="preserve">The Future Trajectory: Guardians of Sovereignty</w:t>
      </w:r>
    </w:p>
    <w:p>
      <w:pPr>
        <w:pStyle w:val="FirstParagraph"/>
      </w:pPr>
      <w:r>
        <w:t xml:space="preserve">Looking forward, the role of the</w:t>
      </w:r>
      <w:r>
        <w:t xml:space="preserve"> </w:t>
      </w:r>
      <w:r>
        <w:rPr>
          <w:bCs/>
          <w:b/>
        </w:rPr>
        <w:t xml:space="preserve">Military Officer</w:t>
      </w:r>
      <w:r>
        <w:t xml:space="preserve"> </w:t>
      </w:r>
      <w:r>
        <w:t xml:space="preserve">in</w:t>
      </w:r>
      <w:r>
        <w:t xml:space="preserve"> </w:t>
      </w:r>
      <w:r>
        <w:rPr>
          <w:bCs/>
          <w:b/>
        </w:rPr>
        <w:t xml:space="preserve">Algeria</w:t>
      </w:r>
      <w:r>
        <w:t xml:space="preserve">, particularly those based in the capital city of</w:t>
      </w:r>
      <w:r>
        <w:t xml:space="preserve"> </w:t>
      </w:r>
      <w:r>
        <w:rPr>
          <w:bCs/>
          <w:b/>
        </w:rPr>
        <w:t xml:space="preserve">Algiers</w:t>
      </w:r>
      <w:r>
        <w:t xml:space="preserve">, will remain pivotal. As regional security dynamics shift due to instability in neighboring countries and changing global power structures, Algeria’s military must remain vigilant and adaptable. The officer of the future will need to be not only a warrior but also a diplomat, a technologist, and a leader capable of inspiring confidence in an increasingly complex world.</w:t>
      </w:r>
    </w:p>
    <w:p>
      <w:pPr>
        <w:pStyle w:val="BodyText"/>
      </w:pPr>
      <w:r>
        <w:t xml:space="preserve">The legacy of the past provides the foundation, but the challenges of the present demand innovation.</w:t>
      </w:r>
      <w:r>
        <w:t xml:space="preserve"> </w:t>
      </w:r>
      <w:r>
        <w:rPr>
          <w:bCs/>
          <w:b/>
        </w:rPr>
        <w:t xml:space="preserve">Algeria</w:t>
      </w:r>
      <w:r>
        <w:t xml:space="preserve"> </w:t>
      </w:r>
      <w:r>
        <w:t xml:space="preserve">stands at a crossroads where maintaining sovereignty requires both strength and wisdom. The</w:t>
      </w:r>
      <w:r>
        <w:t xml:space="preserve"> </w:t>
      </w:r>
      <w:r>
        <w:rPr>
          <w:bCs/>
          <w:b/>
        </w:rPr>
        <w:t xml:space="preserve">Military Officer</w:t>
      </w:r>
      <w:r>
        <w:t xml:space="preserve">, embodying these qualities, remains the central figure in this narrative. Whether engaging in high-level strategic planning within the corridors of power in</w:t>
      </w:r>
      <w:r>
        <w:t xml:space="preserve"> </w:t>
      </w:r>
      <w:r>
        <w:rPr>
          <w:bCs/>
          <w:b/>
        </w:rPr>
        <w:t xml:space="preserve">Algiers</w:t>
      </w:r>
      <w:r>
        <w:t xml:space="preserve"> </w:t>
      </w:r>
      <w:r>
        <w:t xml:space="preserve">or leading troops on the frontiers, their duty is to preserve the independence that was so dearly bought.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 Algeria represents a unique fusion of historical reverence and contemporary professional duty. Their influence is deeply felt in</w:t>
      </w:r>
      <w:r>
        <w:t xml:space="preserve"> </w:t>
      </w:r>
      <w:r>
        <w:rPr>
          <w:bCs/>
          <w:b/>
        </w:rPr>
        <w:t xml:space="preserve">Algiers</w:t>
      </w:r>
      <w:r>
        <w:t xml:space="preserve">, where the seat of power resides, but their impact extends across the entire nation. They are guardians of sovereignty, mediators of social order, and symbols of national resilience. As</w:t>
      </w:r>
      <w:r>
        <w:t xml:space="preserve"> </w:t>
      </w:r>
      <w:r>
        <w:rPr>
          <w:bCs/>
          <w:b/>
        </w:rPr>
        <w:t xml:space="preserve">Algeria</w:t>
      </w:r>
      <w:r>
        <w:t xml:space="preserve"> </w:t>
      </w:r>
      <w:r>
        <w:t xml:space="preserve">continues to navigate its path toward modernization and regional leadership, the integrity, professionalism, and vision of its military officers will remain critical factors in determining the country’s stability and success. The story of Algeria is inextricably linked to those who have worn the uniform, making their role one of enduring significance.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Military Officer in Algeria, Algiers</dc:title>
  <dc:creator/>
  <dc:language>en</dc:language>
  <cp:keywords/>
  <dcterms:created xsi:type="dcterms:W3CDTF">2026-07-29T17:32:22Z</dcterms:created>
  <dcterms:modified xsi:type="dcterms:W3CDTF">2026-07-29T17:32:22Z</dcterms:modified>
</cp:coreProperties>
</file>

<file path=docProps/custom.xml><?xml version="1.0" encoding="utf-8"?>
<Properties xmlns="http://schemas.openxmlformats.org/officeDocument/2006/custom-properties" xmlns:vt="http://schemas.openxmlformats.org/officeDocument/2006/docPropsVTypes"/>
</file>