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Military</w:t>
      </w:r>
      <w:r>
        <w:t xml:space="preserve"> </w:t>
      </w:r>
      <w:r>
        <w:t xml:space="preserve">Officer</w:t>
      </w:r>
      <w:r>
        <w:t xml:space="preserve"> </w:t>
      </w:r>
      <w:r>
        <w:t xml:space="preserve">in</w:t>
      </w:r>
      <w:r>
        <w:t xml:space="preserve"> </w:t>
      </w:r>
      <w:r>
        <w:t xml:space="preserve">Brazil:</w:t>
      </w:r>
      <w:r>
        <w:t xml:space="preserve"> </w:t>
      </w:r>
      <w:r>
        <w:t xml:space="preserve">A</w:t>
      </w:r>
      <w:r>
        <w:t xml:space="preserve"> </w:t>
      </w:r>
      <w:r>
        <w:t xml:space="preserve">Perspective</w:t>
      </w:r>
      <w:r>
        <w:t xml:space="preserve"> </w:t>
      </w:r>
      <w:r>
        <w:t xml:space="preserve">from</w:t>
      </w:r>
      <w:r>
        <w:t xml:space="preserve"> </w:t>
      </w:r>
      <w:r>
        <w:t xml:space="preserve">Brasília</w:t>
      </w:r>
    </w:p>
    <w:bookmarkStart w:id="26" w:name="the-guardian-of-democracy-and-state"/>
    <w:p>
      <w:pPr>
        <w:pStyle w:val="Heading1"/>
      </w:pPr>
      <w:r>
        <w:t xml:space="preserve">The Guardian of Democracy and State:</w:t>
      </w:r>
    </w:p>
    <w:p>
      <w:pPr>
        <w:pStyle w:val="FirstParagraph"/>
      </w:pPr>
      <w:r>
        <w:br/>
      </w:r>
      <w:r>
        <w:t xml:space="preserve">The Evolution and Responsibility of the Military Officer in Brazil</w:t>
      </w:r>
      <w:r>
        <w:br/>
      </w:r>
      <w:r>
        <w:br/>
      </w:r>
      <w:r>
        <w:t xml:space="preserve">Brasília</w:t>
      </w:r>
      <w:r>
        <w:br/>
      </w:r>
      <w:r>
        <w:br/>
      </w:r>
    </w:p>
    <w:p>
      <w:pPr>
        <w:pStyle w:val="BodyText"/>
      </w:pPr>
      <w:r>
        <w:t xml:space="preserve">In the vast geopolitical landscape of South America, few institutions hold as much historical weight and contemporary significance as the armed forces. Within this framework, the figure of the</w:t>
      </w:r>
      <w:r>
        <w:t xml:space="preserve"> </w:t>
      </w:r>
      <w:r>
        <w:rPr>
          <w:bCs/>
          <w:b/>
        </w:rPr>
        <w:t xml:space="preserve">Military Officer</w:t>
      </w:r>
      <w:r>
        <w:t xml:space="preserve"> </w:t>
      </w:r>
      <w:r>
        <w:t xml:space="preserve">stands as a central pillar, embodying discipline, strategy, and an enduring commitment to national integrity. When examining this role through the specific lens of</w:t>
      </w:r>
      <w:r>
        <w:t xml:space="preserve"> </w:t>
      </w:r>
      <w:r>
        <w:rPr>
          <w:iCs/>
          <w:i/>
        </w:rPr>
        <w:t xml:space="preserve">Brazil Brasília</w:t>
      </w:r>
      <w:r>
        <w:t xml:space="preserve">, one must look beyond mere martial prowess to understand the complex interplay between civil-military relations, constitutional duty, and the symbolic heart of a continental nation. The capital city of</w:t>
      </w:r>
      <w:r>
        <w:t xml:space="preserve"> </w:t>
      </w:r>
      <w:r>
        <w:rPr>
          <w:iCs/>
          <w:i/>
        </w:rPr>
        <w:t xml:space="preserve">Brazil Brasília</w:t>
      </w:r>
      <w:r>
        <w:t xml:space="preserve"> </w:t>
      </w:r>
      <w:r>
        <w:t xml:space="preserve">serves not only as the political engine of the country but also as a stage where these dynamics play out daily. This essay explores how</w:t>
      </w:r>
      <w:r>
        <w:t xml:space="preserve"> </w:t>
      </w:r>
      <w:r>
        <w:rPr>
          <w:bCs/>
          <w:b/>
        </w:rPr>
        <w:t xml:space="preserve">Military Officer</w:t>
      </w:r>
      <w:r>
        <w:t xml:space="preserve"> </w:t>
      </w:r>
      <w:r>
        <w:t xml:space="preserve">professionals navigate their duties within this unique context, balancing tradition with modern democratic expectations.</w:t>
      </w:r>
    </w:p>
    <w:bookmarkStart w:id="20" w:name="X0241281c8634f613db07bccb8bcfb03d4975c58"/>
    <w:p>
      <w:pPr>
        <w:pStyle w:val="Heading2"/>
      </w:pPr>
      <w:r>
        <w:t xml:space="preserve">The Historical Context of Military Authority in Brazil</w:t>
      </w:r>
    </w:p>
    <w:p>
      <w:pPr>
        <w:pStyle w:val="FirstParagraph"/>
      </w:pPr>
      <w:r>
        <w:t xml:space="preserve">To understand the present role of the</w:t>
      </w:r>
      <w:r>
        <w:t xml:space="preserve"> </w:t>
      </w:r>
      <w:r>
        <w:rPr>
          <w:bCs/>
          <w:b/>
        </w:rPr>
        <w:t xml:space="preserve">Military Officer</w:t>
      </w:r>
      <w:r>
        <w:t xml:space="preserve">, one must first appreciate the historical trajectory that has shaped them. Brazil’s history is marked by periods where the military played a direct role in governance, most notably during the military dictatorship that lasted from 1964 to 1985. This era left a deep imprint on both institutions and society, creating a legacy of tension and eventual reconciliation with democratic norms. The transition to democracy was not merely political but also cultural within the barracks and academies across the nation. Today, the</w:t>
      </w:r>
      <w:r>
        <w:t xml:space="preserve"> </w:t>
      </w:r>
      <w:r>
        <w:rPr>
          <w:bCs/>
          <w:b/>
        </w:rPr>
        <w:t xml:space="preserve">Military Officer</w:t>
      </w:r>
      <w:r>
        <w:t xml:space="preserve"> </w:t>
      </w:r>
      <w:r>
        <w:t xml:space="preserve">operates in a restored constitutional framework where civilian supremacy is absolute, yet respected due to professional competence rather than coercion.</w:t>
      </w:r>
    </w:p>
    <w:p>
      <w:pPr>
        <w:pStyle w:val="BodyText"/>
      </w:pPr>
      <w:r>
        <w:t xml:space="preserve">In</w:t>
      </w:r>
      <w:r>
        <w:t xml:space="preserve"> </w:t>
      </w:r>
      <w:r>
        <w:rPr>
          <w:iCs/>
          <w:i/>
        </w:rPr>
        <w:t xml:space="preserve">Brazil Brasília</w:t>
      </w:r>
      <w:r>
        <w:t xml:space="preserve">, this historical weight is palpable. The city itself was built as a symbol of progress and modernity, rising from the central plateau to become the new capital in 1960. It was designed with broad avenues and monumental architecture, reflecting an aspiration for order and structure—values inherently aligned with military discipline. For decades after its inauguration,</w:t>
      </w:r>
      <w:r>
        <w:t xml:space="preserve"> </w:t>
      </w:r>
      <w:r>
        <w:rPr>
          <w:iCs/>
          <w:i/>
        </w:rPr>
        <w:t xml:space="preserve">Brazil Brasília</w:t>
      </w:r>
      <w:r>
        <w:t xml:space="preserve"> </w:t>
      </w:r>
      <w:r>
        <w:t xml:space="preserve">was also heavily guarded by military police and army units, reinforcing its status as a secure fortress of national power. While the nature of security has evolved, the presence of the armed forces remains a constant reminder of their role in protecting sovereignty.</w:t>
      </w:r>
    </w:p>
    <w:bookmarkEnd w:id="20"/>
    <w:bookmarkStart w:id="21" w:name="X6c1cac8356c753dc650d02803d9b470678b5792"/>
    <w:p>
      <w:pPr>
        <w:pStyle w:val="Heading2"/>
      </w:pPr>
      <w:r>
        <w:t xml:space="preserve">The Professional Profile: Education and Ethics</w:t>
      </w:r>
    </w:p>
    <w:p>
      <w:pPr>
        <w:pStyle w:val="FirstParagraph"/>
      </w:pPr>
      <w:r>
        <w:t xml:space="preserve">The modern</w:t>
      </w:r>
      <w:r>
        <w:t xml:space="preserve"> </w:t>
      </w:r>
      <w:r>
        <w:rPr>
          <w:bCs/>
          <w:b/>
        </w:rPr>
        <w:t xml:space="preserve">Military Officer</w:t>
      </w:r>
      <w:r>
        <w:t xml:space="preserve"> </w:t>
      </w:r>
      <w:r>
        <w:t xml:space="preserve">is far removed from the caricature of an authoritarian enforcer. In contemporary Brazil, particularly within elite institutions located in or near</w:t>
      </w:r>
      <w:r>
        <w:t xml:space="preserve"> </w:t>
      </w:r>
      <w:r>
        <w:rPr>
          <w:iCs/>
          <w:i/>
        </w:rPr>
        <w:t xml:space="preserve">Brazil Brasília</w:t>
      </w:r>
      <w:r>
        <w:t xml:space="preserve">, such as the Superior War College (Escola de Comando e Estado-Maior do Exército), officers are educated in strategic studies, international law, ethics, and democratic governance. The training emphasizes leadership under pressure but also stresses the importance of human rights and adherence to the rule of law.</w:t>
      </w:r>
    </w:p>
    <w:p>
      <w:pPr>
        <w:pStyle w:val="BodyText"/>
      </w:pPr>
      <w:r>
        <w:t xml:space="preserve">This educational rigor is crucial for officers assigned to duties in the capital. Many high-ranking</w:t>
      </w:r>
      <w:r>
        <w:t xml:space="preserve"> </w:t>
      </w:r>
      <w:r>
        <w:rPr>
          <w:bCs/>
          <w:b/>
        </w:rPr>
        <w:t xml:space="preserve">Military Officer</w:t>
      </w:r>
      <w:r>
        <w:t xml:space="preserve">s serve in key positions within the Ministry of Defense, which is physically located in Brasília’s Superintendence Zone. Here, they are not just strategists but also diplomats and administrators. They engage with civilian ministries, international partners, and domestic political leaders to ensure that military policy aligns with national interests and democratic principles. The ability to communicate effectively across civilian-military divides is now a core competency for the</w:t>
      </w:r>
      <w:r>
        <w:t xml:space="preserve"> </w:t>
      </w:r>
      <w:r>
        <w:rPr>
          <w:bCs/>
          <w:b/>
        </w:rPr>
        <w:t xml:space="preserve">Military Officer</w:t>
      </w:r>
      <w:r>
        <w:t xml:space="preserve"> </w:t>
      </w:r>
      <w:r>
        <w:t xml:space="preserve">serving in</w:t>
      </w:r>
      <w:r>
        <w:t xml:space="preserve"> </w:t>
      </w:r>
      <w:r>
        <w:rPr>
          <w:iCs/>
          <w:i/>
        </w:rPr>
        <w:t xml:space="preserve">Brazil Brasília</w:t>
      </w:r>
      <w:r>
        <w:t xml:space="preserve">.</w:t>
      </w:r>
    </w:p>
    <w:bookmarkEnd w:id="21"/>
    <w:bookmarkStart w:id="22" w:name="deterrence-security-and-sovereignty"/>
    <w:p>
      <w:pPr>
        <w:pStyle w:val="Heading2"/>
      </w:pPr>
      <w:r>
        <w:t xml:space="preserve">Deterrence, Security, and Sovereignty</w:t>
      </w:r>
    </w:p>
    <w:p>
      <w:pPr>
        <w:pStyle w:val="FirstParagraph"/>
      </w:pPr>
      <w:r>
        <w:t xml:space="preserve">One of the primary responsibilities of the armed forces in any nation is deterrence. For Brazil, this means protecting its extensive borders, its Amazon basin, and its exclusive economic zone. However, within</w:t>
      </w:r>
      <w:r>
        <w:t xml:space="preserve"> </w:t>
      </w:r>
      <w:r>
        <w:rPr>
          <w:iCs/>
          <w:i/>
        </w:rPr>
        <w:t xml:space="preserve">Brazil Brasília</w:t>
      </w:r>
      <w:r>
        <w:t xml:space="preserve">, the focus shifts to immediate national security threats and ceremonial duties. The military’s role in securing official visits from heads of state, managing presidential transitions during times of crisis (such as occurred in early 2023), and maintaining order around sensitive government installations requires a highly disciplined force.</w:t>
      </w:r>
    </w:p>
    <w:p>
      <w:pPr>
        <w:pStyle w:val="BodyText"/>
      </w:pPr>
      <w:r>
        <w:t xml:space="preserve">The</w:t>
      </w:r>
      <w:r>
        <w:t xml:space="preserve"> </w:t>
      </w:r>
      <w:r>
        <w:rPr>
          <w:bCs/>
          <w:b/>
        </w:rPr>
        <w:t xml:space="preserve">Military Officer</w:t>
      </w:r>
      <w:r>
        <w:t xml:space="preserve"> </w:t>
      </w:r>
      <w:r>
        <w:t xml:space="preserve">in this context acts as a stabilizer. Their presence is meant to reassure the civilian population that the state functions correctly and securely. This does not mean militarizing society, but rather ensuring that critical infrastructure and decision-making centers are protected from external aggression or internal subversion. The professionalism demonstrated by</w:t>
      </w:r>
      <w:r>
        <w:t xml:space="preserve"> </w:t>
      </w:r>
      <w:r>
        <w:rPr>
          <w:bCs/>
          <w:b/>
        </w:rPr>
        <w:t xml:space="preserve">Military Officer</w:t>
      </w:r>
      <w:r>
        <w:t xml:space="preserve">s during moments of political turbulence in</w:t>
      </w:r>
      <w:r>
        <w:t xml:space="preserve"> </w:t>
      </w:r>
      <w:r>
        <w:rPr>
          <w:iCs/>
          <w:i/>
        </w:rPr>
        <w:t xml:space="preserve">Brazil Brasília</w:t>
      </w:r>
      <w:r>
        <w:t xml:space="preserve"> </w:t>
      </w:r>
      <w:r>
        <w:t xml:space="preserve">has often been cited as evidence of their commitment to the Constitution over any particular political faction.</w:t>
      </w:r>
    </w:p>
    <w:bookmarkEnd w:id="22"/>
    <w:bookmarkStart w:id="23" w:name="X887db69050cb7b64414e3bd5c26dd210049b2fc"/>
    <w:p>
      <w:pPr>
        <w:pStyle w:val="Heading2"/>
      </w:pPr>
      <w:r>
        <w:t xml:space="preserve">Civil-Military Relations and Democratic Consolidation</w:t>
      </w:r>
    </w:p>
    <w:p>
      <w:pPr>
        <w:pStyle w:val="FirstParagraph"/>
      </w:pPr>
      <w:r>
        <w:t xml:space="preserve">The health of Brazilian democracy is closely tied to the quality of civil-military relations. The</w:t>
      </w:r>
      <w:r>
        <w:t xml:space="preserve"> </w:t>
      </w:r>
      <w:r>
        <w:rPr>
          <w:bCs/>
          <w:b/>
        </w:rPr>
        <w:t xml:space="preserve">Military Officer</w:t>
      </w:r>
      <w:r>
        <w:t xml:space="preserve"> </w:t>
      </w:r>
      <w:r>
        <w:t xml:space="preserve">must navigate a delicate path: maintaining organizational cohesion and esprit de corps while respecting civilian oversight. In</w:t>
      </w:r>
      <w:r>
        <w:t xml:space="preserve"> </w:t>
      </w:r>
      <w:r>
        <w:rPr>
          <w:iCs/>
          <w:i/>
        </w:rPr>
        <w:t xml:space="preserve">Brazil Brasília</w:t>
      </w:r>
      <w:r>
        <w:t xml:space="preserve">, this interaction happens at the highest levels of government. Officers serve on advisory boards, participate in inter-ministerial committees, and provide technical expertise on defense matters.</w:t>
      </w:r>
    </w:p>
    <w:p>
      <w:pPr>
        <w:pStyle w:val="BodyText"/>
      </w:pPr>
      <w:r>
        <w:t xml:space="preserve">This engagement requires tact, intelligence, and a deep understanding of democratic values. A</w:t>
      </w:r>
      <w:r>
        <w:t xml:space="preserve"> </w:t>
      </w:r>
      <w:r>
        <w:rPr>
          <w:bCs/>
          <w:b/>
        </w:rPr>
        <w:t xml:space="preserve">Military Officer</w:t>
      </w:r>
      <w:r>
        <w:t xml:space="preserve"> </w:t>
      </w:r>
      <w:r>
        <w:t xml:space="preserve">who fails to grasp these nuances risks alienating the very society they are sworn to protect. Conversely, one who excels in this area strengthens national cohesion. The ideal</w:t>
      </w:r>
      <w:r>
        <w:t xml:space="preserve"> </w:t>
      </w:r>
      <w:r>
        <w:rPr>
          <w:bCs/>
          <w:b/>
        </w:rPr>
        <w:t xml:space="preserve">Military Officer</w:t>
      </w:r>
      <w:r>
        <w:t xml:space="preserve"> </w:t>
      </w:r>
      <w:r>
        <w:t xml:space="preserve">in</w:t>
      </w:r>
      <w:r>
        <w:t xml:space="preserve"> </w:t>
      </w:r>
      <w:r>
        <w:rPr>
          <w:iCs/>
          <w:i/>
        </w:rPr>
        <w:t xml:space="preserve">Brazil Brasília</w:t>
      </w:r>
      <w:r>
        <w:t xml:space="preserve"> </w:t>
      </w:r>
      <w:r>
        <w:t xml:space="preserve">is thus a hybrid professional: part warrior, part scholar, and part public servant. They understand that true strength lies not just in military capability but also in political wisdom and ethical integrity.</w:t>
      </w:r>
    </w:p>
    <w:bookmarkEnd w:id="23"/>
    <w:bookmarkStart w:id="24" w:name="the-future-role-of-the-military-officer"/>
    <w:p>
      <w:pPr>
        <w:pStyle w:val="Heading2"/>
      </w:pPr>
      <w:r>
        <w:t xml:space="preserve">The Future Role of the Military Officer</w:t>
      </w:r>
    </w:p>
    <w:p>
      <w:pPr>
        <w:pStyle w:val="FirstParagraph"/>
      </w:pPr>
      <w:r>
        <w:t xml:space="preserve">As Brazil faces new challenges—including cyber warfare, climate change impacts on security, and complex regional geopolitics—the role of the</w:t>
      </w:r>
      <w:r>
        <w:t xml:space="preserve"> </w:t>
      </w:r>
      <w:r>
        <w:rPr>
          <w:bCs/>
          <w:b/>
        </w:rPr>
        <w:t xml:space="preserve">Military Officer</w:t>
      </w:r>
      <w:r>
        <w:t xml:space="preserve"> </w:t>
      </w:r>
      <w:r>
        <w:t xml:space="preserve">will continue to evolve. In</w:t>
      </w:r>
      <w:r>
        <w:t xml:space="preserve"> </w:t>
      </w:r>
      <w:r>
        <w:rPr>
          <w:iCs/>
          <w:i/>
        </w:rPr>
        <w:t xml:space="preserve">Brazil Brasília</w:t>
      </w:r>
      <w:r>
        <w:t xml:space="preserve">, where policy is made and implemented, these officers must adapt quickly to non-traditional threats. Digital literacy, environmental awareness, and humanitarian response skills are becoming as important as tactical combat training.</w:t>
      </w:r>
    </w:p>
    <w:p>
      <w:pPr>
        <w:pStyle w:val="BodyText"/>
      </w:pPr>
      <w:r>
        <w:t xml:space="preserve">Moreover, the symbolic importance of</w:t>
      </w:r>
      <w:r>
        <w:t xml:space="preserve"> </w:t>
      </w:r>
      <w:r>
        <w:rPr>
          <w:iCs/>
          <w:i/>
        </w:rPr>
        <w:t xml:space="preserve">Brazil Brasília</w:t>
      </w:r>
      <w:r>
        <w:t xml:space="preserve"> </w:t>
      </w:r>
      <w:r>
        <w:t xml:space="preserve">means that every action taken by military personnel in the capital is scrutinized. Transparency and accountability are increasingly demanded by civil society. Therefore, the</w:t>
      </w:r>
      <w:r>
        <w:t xml:space="preserve"> </w:t>
      </w:r>
      <w:r>
        <w:rPr>
          <w:bCs/>
          <w:b/>
        </w:rPr>
        <w:t xml:space="preserve">Military Officer</w:t>
      </w:r>
      <w:r>
        <w:t xml:space="preserve"> </w:t>
      </w:r>
      <w:r>
        <w:t xml:space="preserve">must lead by example, demonstrating integrity in both public and private conduct. This builds trust between the armed forces and citizens, which is essential for a functioning democracy.</w:t>
      </w:r>
    </w:p>
    <w:bookmarkEnd w:id="24"/>
    <w:bookmarkStart w:id="25" w:name="conclusion"/>
    <w:p>
      <w:pPr>
        <w:pStyle w:val="Heading2"/>
      </w:pPr>
      <w:r>
        <w:t xml:space="preserve">Conclusion</w:t>
      </w:r>
    </w:p>
    <w:p>
      <w:pPr>
        <w:pStyle w:val="FirstParagraph"/>
      </w:pPr>
      <w:r>
        <w:t xml:space="preserve">In conclusion, the</w:t>
      </w:r>
      <w:r>
        <w:t xml:space="preserve"> </w:t>
      </w:r>
      <w:r>
        <w:rPr>
          <w:bCs/>
          <w:b/>
        </w:rPr>
        <w:t xml:space="preserve">Military Officer</w:t>
      </w:r>
      <w:r>
        <w:t xml:space="preserve"> </w:t>
      </w:r>
      <w:r>
        <w:t xml:space="preserve">in</w:t>
      </w:r>
      <w:r>
        <w:t xml:space="preserve"> </w:t>
      </w:r>
      <w:r>
        <w:rPr>
          <w:iCs/>
          <w:i/>
        </w:rPr>
        <w:t xml:space="preserve">Brazil Brasília</w:t>
      </w:r>
      <w:r>
        <w:t xml:space="preserve"> </w:t>
      </w:r>
      <w:r>
        <w:t xml:space="preserve">occupies a unique and critical position within Brazilian society. They are guardians of constitutional order, professionals trained in strategic thought, and symbols of national unity. Their role extends beyond defense to include diplomacy, security administration, and ethical leadership. As Brazil continues to develop politically and socially, the ability of its military officers to balance tradition with modern democratic values will be paramount.</w:t>
      </w:r>
    </w:p>
    <w:p>
      <w:pPr>
        <w:pStyle w:val="BodyText"/>
      </w:pPr>
      <w:r>
        <w:t xml:space="preserve">The city of</w:t>
      </w:r>
      <w:r>
        <w:t xml:space="preserve"> </w:t>
      </w:r>
      <w:r>
        <w:rPr>
          <w:iCs/>
          <w:i/>
        </w:rPr>
        <w:t xml:space="preserve">Brazil Brasília</w:t>
      </w:r>
      <w:r>
        <w:t xml:space="preserve">, with its planned design and central political function, provides a fitting backdrop for this discussion. It represents the aspiration for an orderly, just, and progressive nation. The</w:t>
      </w:r>
      <w:r>
        <w:t xml:space="preserve"> </w:t>
      </w:r>
      <w:r>
        <w:rPr>
          <w:bCs/>
          <w:b/>
        </w:rPr>
        <w:t xml:space="preserve">Military Officer</w:t>
      </w:r>
      <w:r>
        <w:t xml:space="preserve">, serving within this environment, contributes to that aspiration by upholding the rule of law and protecting the democratic space in which all citizens thrive. Ultimately, their effectiveness is measured not only by their readiness to fight but by their dedication to peace, stability, and the enduring strength of Brazilian democracy.</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Military Officer in Brazil: A Perspective from Brasília</dc:title>
  <dc:creator/>
  <dc:language>en</dc:language>
  <cp:keywords/>
  <dcterms:created xsi:type="dcterms:W3CDTF">2026-07-29T22:34:48Z</dcterms:created>
  <dcterms:modified xsi:type="dcterms:W3CDTF">2026-07-29T22:34:48Z</dcterms:modified>
</cp:coreProperties>
</file>

<file path=docProps/custom.xml><?xml version="1.0" encoding="utf-8"?>
<Properties xmlns="http://schemas.openxmlformats.org/officeDocument/2006/custom-properties" xmlns:vt="http://schemas.openxmlformats.org/officeDocument/2006/docPropsVTypes"/>
</file>