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d46d1858353315d4c321f0475a61d83bb968677"/>
    <w:p>
      <w:pPr>
        <w:pStyle w:val="Heading1"/>
      </w:pPr>
      <w:r>
        <w:t xml:space="preserve">The Strategic Stewardship of the</w:t>
      </w:r>
      <w:r>
        <w:t xml:space="preserve"> </w:t>
      </w:r>
      <w:r>
        <w:t xml:space="preserve">Military Officer</w:t>
      </w:r>
      <w:r>
        <w:t xml:space="preserve">: A Study in the Context of Ethiopia Addis Ababa</w:t>
      </w:r>
    </w:p>
    <w:p>
      <w:pPr>
        <w:pStyle w:val="FirstParagraph"/>
      </w:pPr>
      <w:r>
        <w:t xml:space="preserve">The institution of military leadership is not merely a function of defense; it is a cornerstone of statecraft, historical continuity, and social stability. Nowhere is this more pertinent than in the complex geopolitical landscape where the</w:t>
      </w:r>
      <w:r>
        <w:t xml:space="preserve"> </w:t>
      </w:r>
      <w:r>
        <w:t xml:space="preserve">Ethiopia Addis Ababa</w:t>
      </w:r>
      <w:r>
        <w:t xml:space="preserve"> </w:t>
      </w:r>
      <w:r>
        <w:t xml:space="preserve">narrative converges with global security dynamics. The</w:t>
      </w:r>
      <w:r>
        <w:t xml:space="preserve"> </w:t>
      </w:r>
      <w:r>
        <w:t xml:space="preserve">Military Officer</w:t>
      </w:r>
      <w:r>
        <w:t xml:space="preserve"> </w:t>
      </w:r>
      <w:r>
        <w:t xml:space="preserve">in this region serves as a critical nexus between civilian governance and national security, operating within a capital city that stands as one of the most important diplomatic hubs on the African continent. This essay explores the multifaceted role of the military officer in Ethiopia Addis Ababa, examining their historical evolution, their contemporary responsibilities in peacekeeping and domestic stability, and their future trajectory as guardians of sovereignty.</w:t>
      </w:r>
    </w:p>
    <w:bookmarkStart w:id="20" w:name="X03a24a7c84d4e4eaac9be1a3ad74af4e8d20b07"/>
    <w:p>
      <w:pPr>
        <w:pStyle w:val="Heading2"/>
      </w:pPr>
      <w:r>
        <w:t xml:space="preserve">Historical Context: The Weight of Tradition</w:t>
      </w:r>
    </w:p>
    <w:p>
      <w:pPr>
        <w:pStyle w:val="FirstParagraph"/>
      </w:pPr>
      <w:r>
        <w:t xml:space="preserve">To understand the modern military officer, one must first acknowledge the historical gravity borne by those who serve in Ethiopia Addis Ababa. Unlike many post-colonial states where military structures were imposed from external forces, Ethiopian military traditions are deeply rooted in indigenous history. From the Zewditu era to the imperial period and subsequent republican governments, the concept of command has been intertwined with national identity. In</w:t>
      </w:r>
      <w:r>
        <w:t xml:space="preserve"> </w:t>
      </w:r>
      <w:r>
        <w:t xml:space="preserve">Ethiopia Addis Ababa</w:t>
      </w:r>
      <w:r>
        <w:t xml:space="preserve">, which serves as the administrative heart of these transitions, military officers have historically acted not just as soldiers, but as political arbiters. This historical legacy imposes a heavy burden on the contemporary officer, who must navigate a complex past while adhering to modern democratic and professional standards. The transition from absolute monarchical service to professionalized statehood has required every successive generation of military leaders in</w:t>
      </w:r>
      <w:r>
        <w:t xml:space="preserve"> </w:t>
      </w:r>
      <w:r>
        <w:t xml:space="preserve">Ethiopia Addis Ababa</w:t>
      </w:r>
      <w:r>
        <w:t xml:space="preserve"> </w:t>
      </w:r>
      <w:r>
        <w:t xml:space="preserve">to redefine their loyalty—not just to a person or dynasty, but to the constitution and the people.</w:t>
      </w:r>
    </w:p>
    <w:bookmarkEnd w:id="20"/>
    <w:bookmarkStart w:id="21" w:name="X36c0d4528a162dac8b78245a4ddb18c0c95d2a1"/>
    <w:p>
      <w:pPr>
        <w:pStyle w:val="Heading2"/>
      </w:pPr>
      <w:r>
        <w:t xml:space="preserve">The Modern Professional: Ethics and Discipline</w:t>
      </w:r>
    </w:p>
    <w:p>
      <w:pPr>
        <w:pStyle w:val="FirstParagraph"/>
      </w:pPr>
      <w:r>
        <w:t xml:space="preserve">In the current era, the definition of a competent</w:t>
      </w:r>
      <w:r>
        <w:t xml:space="preserve"> </w:t>
      </w:r>
      <w:r>
        <w:t xml:space="preserve">Military Officer</w:t>
      </w:r>
      <w:r>
        <w:t xml:space="preserve"> </w:t>
      </w:r>
      <w:r>
        <w:t xml:space="preserve">in Ethiopia Addis Ababa is evolving rapidly. The modern demands of warfare and internal security require more than tactical prowess; they demand ethical rigor, political neutrality, and administrative competence. The officer corps is increasingly viewed as a professional civil service with specialized skills in logistics, intelligence, and humanitarian coordination. In the bustling urban center of</w:t>
      </w:r>
      <w:r>
        <w:t xml:space="preserve"> </w:t>
      </w:r>
      <w:r>
        <w:t xml:space="preserve">Ethiopia Addis Ababa</w:t>
      </w:r>
      <w:r>
        <w:t xml:space="preserve">, where military installations exist alongside international organizations such as the African Union (AU) and the United Nations Economic Commission for Africa (UNECA), the visibility of these officers is high. Consequently, their conduct reflects directly on national prestige. The modern Ethiopian military officer is expected to uphold strict codes of human rights compliance and professional ethics, distinguishing themselves from historical models that occasionally blurred the lines between military intervention and political governance.</w:t>
      </w:r>
    </w:p>
    <w:bookmarkEnd w:id="21"/>
    <w:bookmarkStart w:id="22" w:name="X3b4e202c3e5333740018675b9910eb395c99bae"/>
    <w:p>
      <w:pPr>
        <w:pStyle w:val="Heading2"/>
      </w:pPr>
      <w:r>
        <w:t xml:space="preserve">Peacekeeping: Ethiopia Addis Ababa as a Continental Anchor</w:t>
      </w:r>
    </w:p>
    <w:p>
      <w:pPr>
        <w:pStyle w:val="FirstParagraph"/>
      </w:pPr>
      <w:r>
        <w:t xml:space="preserve">A significant portion of the duty roster for a</w:t>
      </w:r>
      <w:r>
        <w:t xml:space="preserve"> </w:t>
      </w:r>
      <w:r>
        <w:t xml:space="preserve">Military Officer</w:t>
      </w:r>
      <w:r>
        <w:t xml:space="preserve"> </w:t>
      </w:r>
      <w:r>
        <w:t xml:space="preserve">based in or deployed from Ethiopia Addis Ababa involves peacekeeping missions. As the diplomatic capital of Africa,</w:t>
      </w:r>
      <w:r>
        <w:t xml:space="preserve"> </w:t>
      </w:r>
      <w:r>
        <w:t xml:space="preserve">Ethiopia Addis Ababa</w:t>
      </w:r>
      <w:r>
        <w:t xml:space="preserve"> </w:t>
      </w:r>
      <w:r>
        <w:t xml:space="preserve">hosts the headquarters where continental security strategies are formulated. Officers stationed here often play pivotal roles in planning and executing African Union-led peace support operations across Somalia, South Sudan, and other conflict zones. The</w:t>
      </w:r>
      <w:r>
        <w:t xml:space="preserve"> </w:t>
      </w:r>
      <w:r>
        <w:t xml:space="preserve">Military Officer</w:t>
      </w:r>
      <w:r>
        <w:t xml:space="preserve"> </w:t>
      </w:r>
      <w:r>
        <w:t xml:space="preserve">serves as an ambassador of stability. Their training must therefore encompass cultural sensitivity, international law, and complex operational planning. The reputation of Ethiopian forces abroad is largely built on the performance of these officers in multinational coalitions. Thus, the officer in</w:t>
      </w:r>
      <w:r>
        <w:t xml:space="preserve"> </w:t>
      </w:r>
      <w:r>
        <w:t xml:space="preserve">Ethiopia Addis Ababa</w:t>
      </w:r>
      <w:r>
        <w:t xml:space="preserve"> </w:t>
      </w:r>
      <w:r>
        <w:t xml:space="preserve">is not just a defender of borders but a contributor to global peace architecture, embodying the principle that security in one part of Africa contributes to safety across the entire continent.</w:t>
      </w:r>
    </w:p>
    <w:bookmarkEnd w:id="22"/>
    <w:bookmarkStart w:id="23" w:name="domestic-stability-and-disaster-response"/>
    <w:p>
      <w:pPr>
        <w:pStyle w:val="Heading2"/>
      </w:pPr>
      <w:r>
        <w:t xml:space="preserve">Domestic Stability and Disaster Response</w:t>
      </w:r>
    </w:p>
    <w:p>
      <w:pPr>
        <w:pStyle w:val="FirstParagraph"/>
      </w:pPr>
      <w:r>
        <w:t xml:space="preserve">Beyond international deployments, the domestic role of the military officer within</w:t>
      </w:r>
      <w:r>
        <w:t xml:space="preserve"> </w:t>
      </w:r>
      <w:r>
        <w:t xml:space="preserve">Ethiopia Addis Ababa</w:t>
      </w:r>
      <w:r>
        <w:t xml:space="preserve"> </w:t>
      </w:r>
      <w:r>
        <w:t xml:space="preserve">is equally critical. The capital city faces unique challenges, including rapid urbanization, infrastructure maintenance, and civil unrest management. In times of natural disaster or public health crises—such as the recent global pandemic—the military organization in</w:t>
      </w:r>
      <w:r>
        <w:t xml:space="preserve"> </w:t>
      </w:r>
      <w:r>
        <w:t xml:space="preserve">Ethiopia Addis Ababa</w:t>
      </w:r>
      <w:r>
        <w:t xml:space="preserve"> </w:t>
      </w:r>
      <w:r>
        <w:t xml:space="preserve">often transitions into a logistics and support engine for civilian authorities. The</w:t>
      </w:r>
      <w:r>
        <w:t xml:space="preserve"> </w:t>
      </w:r>
      <w:r>
        <w:t xml:space="preserve">Military Officer</w:t>
      </w:r>
      <w:r>
        <w:t xml:space="preserve"> </w:t>
      </w:r>
      <w:r>
        <w:t xml:space="preserve">is frequently called upon to lead humanitarian efforts, distribute aid, and maintain order during emergencies. This dual role requires a delicate balance of assertiveness and empathy. The officer must be capable of commanding respect while demonstrating solidarity with the civilian population living in the sprawling neighborhoods surrounding Addis Ababa.</w:t>
      </w:r>
    </w:p>
    <w:bookmarkEnd w:id="23"/>
    <w:bookmarkStart w:id="24" w:name="challenges-and-future-outlook"/>
    <w:p>
      <w:pPr>
        <w:pStyle w:val="Heading2"/>
      </w:pPr>
      <w:r>
        <w:t xml:space="preserve">Challenges and Future Outlook</w:t>
      </w:r>
    </w:p>
    <w:p>
      <w:pPr>
        <w:pStyle w:val="FirstParagraph"/>
      </w:pPr>
      <w:r>
        <w:t xml:space="preserve">The path forward for the military officer in Ethiopia Addis Ababa is fraught with challenges. Technological advancements in warfare, including cyber security and drone operations, require continuous professional development. Furthermore, the political landscape of Ethiopia remains dynamic; therefore, officers must remain steadfastly committed to civilian rule while ensuring the integrity of their chain of command. Education and training institutions located within</w:t>
      </w:r>
      <w:r>
        <w:t xml:space="preserve"> </w:t>
      </w:r>
      <w:r>
        <w:t xml:space="preserve">Ethiopia Addis Ababa</w:t>
      </w:r>
      <w:r>
        <w:t xml:space="preserve"> </w:t>
      </w:r>
      <w:r>
        <w:t xml:space="preserve">are crucial in shaping this future generation. By emphasizing strategic thinking, innovation, and civic responsibility, these academies prepare officers for a world where warfare is increasingly hybrid and asymmetric.</w:t>
      </w:r>
    </w:p>
    <w:bookmarkEnd w:id="24"/>
    <w:bookmarkStart w:id="25" w:name="conclusion"/>
    <w:p>
      <w:pPr>
        <w:pStyle w:val="Heading2"/>
      </w:pPr>
      <w:r>
        <w:t xml:space="preserve">Conclusion</w:t>
      </w:r>
    </w:p>
    <w:p>
      <w:pPr>
        <w:pStyle w:val="FirstParagraph"/>
      </w:pPr>
      <w:r>
        <w:t xml:space="preserve">In conclusion, the identity of the military officer in the context of Ethiopia Addis Ababa is one of profound responsibility and evolving relevance. They are custodians of history, practitioners of modern professional ethics, contributors to continental peace, and guardians of domestic stability. As</w:t>
      </w:r>
      <w:r>
        <w:t xml:space="preserve"> </w:t>
      </w:r>
      <w:r>
        <w:t xml:space="preserve">Ethiopia Addis Ababa</w:t>
      </w:r>
      <w:r>
        <w:t xml:space="preserve"> </w:t>
      </w:r>
      <w:r>
        <w:t xml:space="preserve">continues to grow as a center for diplomacy and development in Africa, the role of its military leadership remains indispensable. The future security and prosperity of the nation depend heavily on officers who are not only skilled warriors but also wise statesmen. By upholding discipline, fostering international cooperation, and serving the people with integrity, the military officer ensures that</w:t>
      </w:r>
      <w:r>
        <w:t xml:space="preserve"> </w:t>
      </w:r>
      <w:r>
        <w:t xml:space="preserve">Ethiopia Addis Ababa</w:t>
      </w:r>
      <w:r>
        <w:t xml:space="preserve"> </w:t>
      </w:r>
      <w:r>
        <w:t xml:space="preserve">remains a beacon of resilience and order in a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Ethiopia Addis Ababa</dc:title>
  <dc:creator/>
  <dc:language>en</dc:language>
  <cp:keywords/>
  <dcterms:created xsi:type="dcterms:W3CDTF">2026-07-29T14:07:55Z</dcterms:created>
  <dcterms:modified xsi:type="dcterms:W3CDTF">2026-07-29T14:07:55Z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