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Military</w:t>
      </w:r>
      <w:r>
        <w:t xml:space="preserve"> </w:t>
      </w:r>
      <w:r>
        <w:t xml:space="preserve">Officer:</w:t>
      </w:r>
      <w:r>
        <w:t xml:space="preserve"> </w:t>
      </w:r>
      <w:r>
        <w:t xml:space="preserve">Leadership</w:t>
      </w:r>
      <w:r>
        <w:t xml:space="preserve"> </w:t>
      </w:r>
      <w:r>
        <w:t xml:space="preserve">and</w:t>
      </w:r>
      <w:r>
        <w:t xml:space="preserve"> </w:t>
      </w:r>
      <w:r>
        <w:t xml:space="preserve">Duty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Munich</w:t>
      </w:r>
    </w:p>
    <w:bookmarkStart w:id="26" w:name="X2b9447770569bd8a9df7cd5c51cb23c13a01dff"/>
    <w:p>
      <w:pPr>
        <w:pStyle w:val="Heading1"/>
      </w:pPr>
      <w:r>
        <w:t xml:space="preserve">The Role and Responsibility of the Military Officer in Contemporary Germany Munich</w:t>
      </w:r>
    </w:p>
    <w:p>
      <w:pPr>
        <w:pStyle w:val="FirstParagraph"/>
      </w:pPr>
      <w:r>
        <w:t xml:space="preserve">In the heart of Bavaria, where history is palpable in every cobblestone and modernity pulses through bustling streets, stands a city that serves as both a cultural beacon and a strategic hub:</w:t>
      </w:r>
      <w:r>
        <w:t xml:space="preserve"> </w:t>
      </w:r>
      <w:r>
        <w:rPr>
          <w:bCs/>
          <w:b/>
        </w:rPr>
        <w:t xml:space="preserve">Germany Munich</w:t>
      </w:r>
      <w:r>
        <w:t xml:space="preserve">. Within this dynamic urban landscape, the institution of the military maintains a profound presence. The figure at the center of this institution is the</w:t>
      </w:r>
      <w:r>
        <w:t xml:space="preserve"> </w:t>
      </w:r>
      <w:r>
        <w:t xml:space="preserve">Military Officer</w:t>
      </w:r>
      <w:r>
        <w:t xml:space="preserve">, an individual who embodies discipline, strategic acumen, and unwavering civic duty. This essay explores the multifaceted role of the military officer within this specific context, examining how historical legacy intersects with modern democratic values in a European metropolis.</w:t>
      </w:r>
    </w:p>
    <w:bookmarkStart w:id="20" w:name="historical-context-and-evolution"/>
    <w:p>
      <w:pPr>
        <w:pStyle w:val="Heading2"/>
      </w:pPr>
      <w:r>
        <w:t xml:space="preserve">Historical Context and Evolution</w:t>
      </w:r>
    </w:p>
    <w:p>
      <w:pPr>
        <w:pStyle w:val="FirstParagraph"/>
      </w:pPr>
      <w:r>
        <w:t xml:space="preserve">To understand the contemporary</w:t>
      </w:r>
      <w:r>
        <w:t xml:space="preserve"> </w:t>
      </w:r>
      <w:r>
        <w:rPr>
          <w:bCs/>
          <w:b/>
        </w:rPr>
        <w:t xml:space="preserve">Military Officer</w:t>
      </w:r>
      <w:r>
        <w:t xml:space="preserve">, one must first acknowledge the complex history of Germany. Munich, as a significant city in Bavaria, has witnessed profound historical shifts, from its role in early 20th-century political upheavals to its reconstruction after World War II. Today, the Bundeswehr (the German Armed Forces) operates under strict democratic oversight and a deep commitment to human rights and the rule of law. The modern officer is not merely a commander of troops but a guardian of democratic values. This evolution requires an officer who is intellectually rigorous and morally grounded, capable of leading in accordance with constitutional principles rather than authoritarian decrees.</w:t>
      </w:r>
    </w:p>
    <w:bookmarkEnd w:id="20"/>
    <w:bookmarkStart w:id="21" w:name="the-unique-environment-of-germany-munich"/>
    <w:p>
      <w:pPr>
        <w:pStyle w:val="Heading2"/>
      </w:pPr>
      <w:r>
        <w:t xml:space="preserve">The Unique Environment of Germany Munich</w:t>
      </w:r>
    </w:p>
    <w:p>
      <w:pPr>
        <w:pStyle w:val="FirstParagraph"/>
      </w:pPr>
      <w:r>
        <w:rPr>
          <w:bCs/>
          <w:b/>
        </w:rPr>
        <w:t xml:space="preserve">Germany Munich</w:t>
      </w:r>
      <w:r>
        <w:t xml:space="preserve"> </w:t>
      </w:r>
      <w:r>
        <w:t xml:space="preserve">presents a unique operational environment for military personnel. Unlike remote training bases, the city is densely populated and politically active. The presence of the Federal Ministry of Defense's regional administration and various allied command structures means that officers in Munich often engage in high-level diplomatic coordination, joint operations planning with NATO partners, and international peacekeeping mission preparations. The urban setting demands a heightened level of social intelligence. Officers here must navigate complex civilian-military relations, ensuring that the military remains an integrated yet distinct part of society.</w:t>
      </w:r>
    </w:p>
    <w:p>
      <w:pPr>
        <w:pStyle w:val="BodyText"/>
      </w:pPr>
      <w:r>
        <w:t xml:space="preserve">Furthermore, Munich is a hub for international business and diplomacy. For the</w:t>
      </w:r>
      <w:r>
        <w:t xml:space="preserve"> </w:t>
      </w:r>
      <w:r>
        <w:rPr>
          <w:bCs/>
          <w:b/>
        </w:rPr>
        <w:t xml:space="preserve">Military Officer</w:t>
      </w:r>
      <w:r>
        <w:t xml:space="preserve">, this environment necessitates exceptional language skills and cultural awareness. Engaging with foreign dignitaries, coordinating multinational exercises in nearby Alpine regions, or supporting civil authorities during crises requires a level of sophistication that extends beyond traditional combat training.</w:t>
      </w:r>
    </w:p>
    <w:bookmarkEnd w:id="21"/>
    <w:bookmarkStart w:id="22" w:name="ethical-leadership-and-civic-duty"/>
    <w:p>
      <w:pPr>
        <w:pStyle w:val="Heading2"/>
      </w:pPr>
      <w:r>
        <w:t xml:space="preserve">Ethical Leadership and Civic Duty</w:t>
      </w:r>
    </w:p>
    <w:p>
      <w:pPr>
        <w:pStyle w:val="FirstParagraph"/>
      </w:pPr>
      <w:r>
        <w:t xml:space="preserve">The core of the military profession lies in leadership. In the context of modern Germany, this leadership is defined by "Innere Führung" (Inner Leadership), a concept that emphasizes moral integrity and the officer's role as an educator and mentor. The</w:t>
      </w:r>
      <w:r>
        <w:t xml:space="preserve"> </w:t>
      </w:r>
      <w:r>
        <w:rPr>
          <w:bCs/>
          <w:b/>
        </w:rPr>
        <w:t xml:space="preserve">Military Officer</w:t>
      </w:r>
      <w:r>
        <w:t xml:space="preserve"> </w:t>
      </w:r>
      <w:r>
        <w:t xml:space="preserve">in Munich is expected to foster a culture of respect within their units while maintaining strict discipline. This balance is crucial in an era where mental health awareness and social inclusion are paramount.</w:t>
      </w:r>
    </w:p>
    <w:p>
      <w:pPr>
        <w:pStyle w:val="BodyText"/>
      </w:pPr>
      <w:r>
        <w:t xml:space="preserve">Moreover, officers serve as role models for the broader society residing in</w:t>
      </w:r>
      <w:r>
        <w:t xml:space="preserve"> </w:t>
      </w:r>
      <w:r>
        <w:rPr>
          <w:bCs/>
          <w:b/>
        </w:rPr>
        <w:t xml:space="preserve">Germany Munich</w:t>
      </w:r>
      <w:r>
        <w:t xml:space="preserve">. They represent a small fraction of the population yet hold significant responsibility for national security. Their actions reflect on the entire armed forces. Therefore, ethical conduct is not just an internal regulation but a public expectation. Officers must demonstrate transparency, accountability, and empathy in their interactions with citizens, journalists, and political leaders alike.</w:t>
      </w:r>
    </w:p>
    <w:bookmarkEnd w:id="22"/>
    <w:bookmarkStart w:id="23" w:name="strategic-competence-in-a-changing-world"/>
    <w:p>
      <w:pPr>
        <w:pStyle w:val="Heading2"/>
      </w:pPr>
      <w:r>
        <w:t xml:space="preserve">Strategic Competence in a Changing World</w:t>
      </w:r>
    </w:p>
    <w:p>
      <w:pPr>
        <w:pStyle w:val="FirstParagraph"/>
      </w:pPr>
      <w:r>
        <w:t xml:space="preserve">The geopolitical landscape has shifted dramatically in recent years. The security challenges facing Europe are diverse, ranging from cyber warfare to hybrid threats and traditional territorial defense. The modern</w:t>
      </w:r>
      <w:r>
        <w:t xml:space="preserve"> </w:t>
      </w:r>
      <w:r>
        <w:rPr>
          <w:bCs/>
          <w:b/>
        </w:rPr>
        <w:t xml:space="preserve">Military Officer</w:t>
      </w:r>
      <w:r>
        <w:t xml:space="preserve">, particularly those stationed in strategic hubs like Munich, must possess advanced technical proficiency and strategic foresight. They are not only battlefield commanders but also analysts of complex security environments.</w:t>
      </w:r>
    </w:p>
    <w:p>
      <w:pPr>
        <w:pStyle w:val="BodyText"/>
      </w:pPr>
      <w:r>
        <w:t xml:space="preserve">In Munich, officers often participate in multinational defense forums and strategy sessions. This requires an ability to think critically about alliance politics, resource allocation, and rapid response mechanisms. The officer must be adaptable, capable of shifting from routine administrative duties to crisis management scenarios with minimal notice. This versatility is a hallmark of the professional military ethos in Germany today.</w:t>
      </w:r>
    </w:p>
    <w:bookmarkEnd w:id="23"/>
    <w:bookmarkStart w:id="24" w:name="Xefb0d526113c957d6de5b4643611cd26812180e"/>
    <w:p>
      <w:pPr>
        <w:pStyle w:val="Heading2"/>
      </w:pPr>
      <w:r>
        <w:t xml:space="preserve">Community Integration and Social Responsibility</w:t>
      </w:r>
    </w:p>
    <w:p>
      <w:pPr>
        <w:pStyle w:val="FirstParagraph"/>
      </w:pPr>
      <w:r>
        <w:t xml:space="preserve">The relationship between the military and the local community is vital for operational success and social cohesion. In</w:t>
      </w:r>
      <w:r>
        <w:t xml:space="preserve"> </w:t>
      </w:r>
      <w:r>
        <w:rPr>
          <w:bCs/>
          <w:b/>
        </w:rPr>
        <w:t xml:space="preserve">Germany Munich</w:t>
      </w:r>
      <w:r>
        <w:t xml:space="preserve">, where public opinion can significantly influence political decisions, officers play a key role in bridging the gap between uniformed service members and civilians. This involves participating in community outreach programs, supporting local charities during natural disasters or humanitarian crises, and engaging in educational initiatives that explain the military's role in a democratic society.</w:t>
      </w:r>
    </w:p>
    <w:p>
      <w:pPr>
        <w:pStyle w:val="BodyText"/>
      </w:pPr>
      <w:r>
        <w:t xml:space="preserve">This integration ensures that the military is viewed not as an alien force but as a protective institution rooted in the values of its host city. For the</w:t>
      </w:r>
      <w:r>
        <w:t xml:space="preserve"> </w:t>
      </w:r>
      <w:r>
        <w:rPr>
          <w:bCs/>
          <w:b/>
        </w:rPr>
        <w:t xml:space="preserve">Military Officer</w:t>
      </w:r>
      <w:r>
        <w:t xml:space="preserve">, this social responsibility adds another layer to their professional identity. They must be communicators, capable of articulating the mission and purpose of their service in terms that resonate with a diverse and often skeptical public.</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Military Officer</w:t>
      </w:r>
      <w:r>
        <w:t xml:space="preserve"> </w:t>
      </w:r>
      <w:r>
        <w:t xml:space="preserve">in</w:t>
      </w:r>
    </w:p>
    <w:p>
      <w:pPr>
        <w:pStyle w:val="BodyText"/>
      </w:pPr>
      <w:r>
        <w:t xml:space="preserve">Germany Munich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Military Officer: Leadership and Duty in the Context of Germany Munich</dc:title>
  <dc:creator/>
  <dc:language>en</dc:language>
  <cp:keywords/>
  <dcterms:created xsi:type="dcterms:W3CDTF">2026-07-29T16:57:51Z</dcterms:created>
  <dcterms:modified xsi:type="dcterms:W3CDTF">2026-07-29T16:57:51Z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