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5" w:name="X4dfc9789e3ef55215c47375d7df8db46d1169ea"/>
    <w:p>
      <w:pPr>
        <w:pStyle w:val="Heading1"/>
      </w:pPr>
      <w:r>
        <w:t xml:space="preserve">The Role and Responsibility of a Military Officer in Kazakhstan, Almaty</w:t>
      </w:r>
    </w:p>
    <w:p>
      <w:pPr>
        <w:pStyle w:val="FirstParagraph"/>
      </w:pPr>
      <w:r>
        <w:t xml:space="preserve">The concept of the military officer is one that transcends borders, embodying discipline, leadership, and service to the state. However, when examining this role through the specific lens of</w:t>
      </w:r>
      <w:r>
        <w:t xml:space="preserve"> </w:t>
      </w:r>
      <w:r>
        <w:rPr>
          <w:bCs/>
          <w:b/>
        </w:rPr>
        <w:t xml:space="preserve">Kazakhstan Almaty</w:t>
      </w:r>
      <w:r>
        <w:t xml:space="preserve">, we encounter a unique intersection of historical legacy, geopolitical strategy, and modern national identity. As Kazakhstan continues to solidify its position as a stable and influential nation in Central Asia, the military officer stationed in or operating within the jurisdiction of</w:t>
      </w:r>
      <w:r>
        <w:t xml:space="preserve"> </w:t>
      </w:r>
      <w:r>
        <w:rPr>
          <w:bCs/>
          <w:b/>
        </w:rPr>
        <w:t xml:space="preserve">Kazakhstan Almaty</w:t>
      </w:r>
      <w:r>
        <w:t xml:space="preserve"> </w:t>
      </w:r>
      <w:r>
        <w:t xml:space="preserve">plays a pivotal role in ensuring both national security and regional stability. This essay explores the multifaceted responsibilities of these officers, highlighting how their duties are shaped by the specific context of</w:t>
      </w:r>
      <w:r>
        <w:t xml:space="preserve"> </w:t>
      </w:r>
      <w:r>
        <w:rPr>
          <w:bCs/>
          <w:b/>
        </w:rPr>
        <w:t xml:space="preserve">Kazakhstan Almaty</w:t>
      </w:r>
      <w:r>
        <w:t xml:space="preserve">.</w:t>
      </w:r>
    </w:p>
    <w:bookmarkStart w:id="20" w:name="Xc82205c4d245504e7a3c7b7f62059e7166bf27e"/>
    <w:p>
      <w:pPr>
        <w:pStyle w:val="Heading2"/>
      </w:pPr>
      <w:r>
        <w:t xml:space="preserve">The Strategic Importance of Kazakhstan Almaty</w:t>
      </w:r>
    </w:p>
    <w:p>
      <w:pPr>
        <w:pStyle w:val="FirstParagraph"/>
      </w:pPr>
      <w:r>
        <w:t xml:space="preserve">To understand the weight carried by a military officer in this region, one must first appreciate the significance of</w:t>
      </w:r>
      <w:r>
        <w:t xml:space="preserve"> </w:t>
      </w:r>
      <w:r>
        <w:rPr>
          <w:bCs/>
          <w:b/>
        </w:rPr>
        <w:t xml:space="preserve">Kazakhstan Almaty</w:t>
      </w:r>
      <w:r>
        <w:t xml:space="preserve">. While Astana (Nur-Sultan) serves as the political capital,</w:t>
      </w:r>
      <w:r>
        <w:t xml:space="preserve"> </w:t>
      </w:r>
      <w:r>
        <w:rPr>
          <w:bCs/>
          <w:b/>
        </w:rPr>
        <w:t xml:space="preserve">Kazakhstan Almaty</w:t>
      </w:r>
      <w:r>
        <w:t xml:space="preserve"> </w:t>
      </w:r>
      <w:r>
        <w:t xml:space="preserve">remains the cultural and economic heartbeat of the nation. Located at the foot of the Trans-Ili Alatau mountains, this city is not only a hub for commerce and education but also a critical node in Kazakhstan’s defense infrastructure. The presence of military units here is not incidental; it is strategic.</w:t>
      </w:r>
      <w:r>
        <w:t xml:space="preserve"> </w:t>
      </w:r>
      <w:r>
        <w:rPr>
          <w:bCs/>
          <w:b/>
        </w:rPr>
        <w:t xml:space="preserve">Kazakhstan Almaty</w:t>
      </w:r>
      <w:r>
        <w:t xml:space="preserve"> </w:t>
      </w:r>
      <w:r>
        <w:t xml:space="preserve">borders international trade routes and sits near sensitive regional boundaries, making the vigilance of local military commands essential for national sovereignty.</w:t>
      </w:r>
    </w:p>
    <w:p>
      <w:pPr>
        <w:pStyle w:val="BodyText"/>
      </w:pPr>
      <w:r>
        <w:t xml:space="preserve">In this context, the military officer in</w:t>
      </w:r>
      <w:r>
        <w:t xml:space="preserve"> </w:t>
      </w:r>
      <w:r>
        <w:rPr>
          <w:bCs/>
          <w:b/>
        </w:rPr>
        <w:t xml:space="preserve">Kazakhstan Almaty</w:t>
      </w:r>
      <w:r>
        <w:t xml:space="preserve"> </w:t>
      </w:r>
      <w:r>
        <w:t xml:space="preserve">is not merely a commander of troops but a guardian of a gateway. The terrain surrounding</w:t>
      </w:r>
      <w:r>
        <w:t xml:space="preserve"> </w:t>
      </w:r>
      <w:r>
        <w:rPr>
          <w:bCs/>
          <w:b/>
        </w:rPr>
        <w:t xml:space="preserve">Kazakhstan Almaty</w:t>
      </w:r>
      <w:r>
        <w:t xml:space="preserve">, with its rugged mountains and dense urban centers, requires officers to possess specialized skills in both mountain warfare and counter-terrorism operations. The officer must be adept at navigating complex geographical challenges while maintaining readiness for rapid deployment. This dual requirement elevates the status of the military officer from a standard soldier to a highly trained specialist capable of addressing diverse security threats.</w:t>
      </w:r>
    </w:p>
    <w:bookmarkEnd w:id="20"/>
    <w:bookmarkStart w:id="21" w:name="leadership-and-moral-authority"/>
    <w:p>
      <w:pPr>
        <w:pStyle w:val="Heading2"/>
      </w:pPr>
      <w:r>
        <w:t xml:space="preserve">Leadership and Moral Authority</w:t>
      </w:r>
    </w:p>
    <w:p>
      <w:pPr>
        <w:pStyle w:val="FirstParagraph"/>
      </w:pPr>
      <w:r>
        <w:t xml:space="preserve">The core tenet of being a military officer is leadership. In</w:t>
      </w:r>
      <w:r>
        <w:t xml:space="preserve"> </w:t>
      </w:r>
      <w:r>
        <w:rPr>
          <w:bCs/>
          <w:b/>
        </w:rPr>
        <w:t xml:space="preserve">Kazakhstan Almaty</w:t>
      </w:r>
      <w:r>
        <w:t xml:space="preserve">, this leadership extends beyond the barracks into the broader society. The officers serving in this region are often viewed as symbols of national pride and resilience. Given that</w:t>
      </w:r>
      <w:r>
        <w:t xml:space="preserve"> </w:t>
      </w:r>
      <w:r>
        <w:rPr>
          <w:bCs/>
          <w:b/>
        </w:rPr>
        <w:t xml:space="preserve">Kazakhstan Almaty</w:t>
      </w:r>
      <w:r>
        <w:t xml:space="preserve"> </w:t>
      </w:r>
      <w:r>
        <w:t xml:space="preserve">is a diverse, cosmopolitan city, military officers must demonstrate cultural sensitivity and strong communication skills. They interact with a varied demographic, requiring them to foster trust between the armed forces and the civilian population.</w:t>
      </w:r>
    </w:p>
    <w:p>
      <w:pPr>
        <w:pStyle w:val="BodyText"/>
      </w:pPr>
      <w:r>
        <w:t xml:space="preserve">This aspect of the role is particularly crucial in modern warfare and peacekeeping scenarios. The military officer in</w:t>
      </w:r>
      <w:r>
        <w:t xml:space="preserve"> </w:t>
      </w:r>
      <w:r>
        <w:rPr>
          <w:bCs/>
          <w:b/>
        </w:rPr>
        <w:t xml:space="preserve">Kazakhstan Almaty</w:t>
      </w:r>
      <w:r>
        <w:t xml:space="preserve"> </w:t>
      </w:r>
      <w:r>
        <w:t xml:space="preserve">must instill discipline and ethical conduct within their units while simultaneously engaging with local communities during humanitarian missions or disaster relief operations. For instance, when natural disasters such as earthquakes occur, which are a reality for the seismically active region around</w:t>
      </w:r>
      <w:r>
        <w:t xml:space="preserve"> </w:t>
      </w:r>
      <w:r>
        <w:rPr>
          <w:bCs/>
          <w:b/>
        </w:rPr>
        <w:t xml:space="preserve">Kazakhstan Almaty</w:t>
      </w:r>
      <w:r>
        <w:t xml:space="preserve">, military officers coordinate rescue efforts. Their ability to lead under pressure and maintain moral authority in chaotic situations defines their effectiveness.</w:t>
      </w:r>
    </w:p>
    <w:bookmarkEnd w:id="21"/>
    <w:bookmarkStart w:id="22" w:name="X2e086b3c0ab04bd36b4f4f3270376df0019f59e"/>
    <w:p>
      <w:pPr>
        <w:pStyle w:val="Heading2"/>
      </w:pPr>
      <w:r>
        <w:t xml:space="preserve">Modernization and Technological Adaptation</w:t>
      </w:r>
    </w:p>
    <w:p>
      <w:pPr>
        <w:pStyle w:val="FirstParagraph"/>
      </w:pPr>
      <w:r>
        <w:t xml:space="preserve">Kazakhstan has been actively modernizing its armed forces, aiming to align its capabilities with international standards. The military officer in</w:t>
      </w:r>
      <w:r>
        <w:t xml:space="preserve"> </w:t>
      </w:r>
      <w:r>
        <w:rPr>
          <w:bCs/>
          <w:b/>
        </w:rPr>
        <w:t xml:space="preserve">Kazakhstan Almaty</w:t>
      </w:r>
      <w:r>
        <w:t xml:space="preserve"> </w:t>
      </w:r>
      <w:r>
        <w:t xml:space="preserve">is at the forefront of this transformation. They are expected to be proficient in modern technology, cyber defense, and joint operations coordination. The city’s status as an educational hub means that officers often collaborate with universities and research institutions located in</w:t>
      </w:r>
      <w:r>
        <w:t xml:space="preserve"> </w:t>
      </w:r>
      <w:r>
        <w:rPr>
          <w:bCs/>
          <w:b/>
        </w:rPr>
        <w:t xml:space="preserve">Kazakhstan Almaty</w:t>
      </w:r>
      <w:r>
        <w:t xml:space="preserve">, bridging the gap between theoretical knowledge and practical military application.</w:t>
      </w:r>
    </w:p>
    <w:p>
      <w:pPr>
        <w:pStyle w:val="BodyText"/>
      </w:pPr>
      <w:r>
        <w:t xml:space="preserve">This technological adaptability is a defining characteristic of the contemporary military officer in this region. They must understand how to integrate advanced surveillance systems, drone technology, and communication networks into their operational planning. The dynamic environment of</w:t>
      </w:r>
      <w:r>
        <w:t xml:space="preserve"> </w:t>
      </w:r>
      <w:r>
        <w:rPr>
          <w:bCs/>
          <w:b/>
        </w:rPr>
        <w:t xml:space="preserve">Kazakhstan Almaty</w:t>
      </w:r>
      <w:r>
        <w:t xml:space="preserve">, with its growing urbanization and infrastructure development, requires officers who can think critically and adapt to non-traditional security threats. Whether it is securing critical infrastructure or participating in multinational exercises hosted in the region, the officer’s role is increasingly complex and technologically driven.</w:t>
      </w:r>
    </w:p>
    <w:bookmarkEnd w:id="22"/>
    <w:bookmarkStart w:id="23" w:name="X212ca9a0cecd25d121d1caeb7b49888a2d46d73"/>
    <w:p>
      <w:pPr>
        <w:pStyle w:val="Heading2"/>
      </w:pPr>
      <w:r>
        <w:t xml:space="preserve">International Cooperation and Regional Stability</w:t>
      </w:r>
    </w:p>
    <w:p>
      <w:pPr>
        <w:pStyle w:val="FirstParagraph"/>
      </w:pPr>
      <w:r>
        <w:t xml:space="preserve">Kazakhstan plays a vital role in maintaining stability in Central Asia, a region often subject to geopolitical tensions. The military officers stationed in</w:t>
      </w:r>
      <w:r>
        <w:t xml:space="preserve"> </w:t>
      </w:r>
      <w:r>
        <w:rPr>
          <w:bCs/>
          <w:b/>
        </w:rPr>
        <w:t xml:space="preserve">Kazakhstan Almaty</w:t>
      </w:r>
      <w:r>
        <w:t xml:space="preserve"> </w:t>
      </w:r>
      <w:r>
        <w:t xml:space="preserve">are key agents of this stability. They participate frequently in joint exercises with neighboring countries and international partners, including members of the Collective Security Treaty Organization (CSTO). These interactions require a high level of diplomatic skill alongside military prowess.</w:t>
      </w:r>
    </w:p>
    <w:p>
      <w:pPr>
        <w:pStyle w:val="BodyText"/>
      </w:pPr>
      <w:r>
        <w:t xml:space="preserve">In</w:t>
      </w:r>
      <w:r>
        <w:t xml:space="preserve"> </w:t>
      </w:r>
      <w:r>
        <w:rPr>
          <w:bCs/>
          <w:b/>
        </w:rPr>
        <w:t xml:space="preserve">Kazakhstan Almaty</w:t>
      </w:r>
      <w:r>
        <w:t xml:space="preserve">, where international organizations and diplomatic missions are concentrated, military officers often serve as liaisons. Their conduct and professionalism reflect not just on their unit, but on the entire nation of Kazakhstan. The ability to build partnerships and foster cooperation is a critical skill for an officer operating in this specific geographic location. They must navigate the delicate balance between national interests and international obligations, ensuring that</w:t>
      </w:r>
      <w:r>
        <w:t xml:space="preserve"> </w:t>
      </w:r>
      <w:r>
        <w:rPr>
          <w:bCs/>
          <w:b/>
        </w:rPr>
        <w:t xml:space="preserve">Kazakhstan Almaty</w:t>
      </w:r>
      <w:r>
        <w:t xml:space="preserve"> </w:t>
      </w:r>
      <w:r>
        <w:t xml:space="preserve">remains a beacon of security and cooperation in Central Asia.</w:t>
      </w:r>
    </w:p>
    <w:bookmarkEnd w:id="23"/>
    <w:bookmarkStart w:id="24" w:name="Xd5c887f48569ac6f134c4031468d849d600f758"/>
    <w:p>
      <w:pPr>
        <w:pStyle w:val="Heading2"/>
      </w:pPr>
      <w:r>
        <w:t xml:space="preserve">Conclusion: The Enduring Spirit of Service</w:t>
      </w:r>
    </w:p>
    <w:p>
      <w:pPr>
        <w:pStyle w:val="FirstParagraph"/>
      </w:pPr>
      <w:r>
        <w:t xml:space="preserve">In conclusion, the military officer in</w:t>
      </w:r>
      <w:r>
        <w:t xml:space="preserve"> </w:t>
      </w:r>
      <w:r>
        <w:rPr>
          <w:bCs/>
          <w:b/>
        </w:rPr>
        <w:t xml:space="preserve">Kazakhstan Almaty</w:t>
      </w:r>
      <w:r>
        <w:t xml:space="preserve"> </w:t>
      </w:r>
      <w:r>
        <w:t xml:space="preserve">holds a position of profound responsibility. They are the protectors of a strategic city, leaders of diverse units, and ambassadors of national security on the global stage. Their duties are shaped by the unique geographical and political realities of</w:t>
      </w:r>
      <w:r>
        <w:t xml:space="preserve"> </w:t>
      </w:r>
      <w:r>
        <w:rPr>
          <w:bCs/>
          <w:b/>
        </w:rPr>
        <w:t xml:space="preserve">Kazakhstan Almaty</w:t>
      </w:r>
      <w:r>
        <w:t xml:space="preserve">, requiring a blend of traditional military virtues and modern adaptability. As Kazakhstan continues to evolve, so too will the role of its officers. They must remain vigilant, innovative, and committed to the principles of service. The legacy of the military officer in</w:t>
      </w:r>
      <w:r>
        <w:t xml:space="preserve"> </w:t>
      </w:r>
      <w:r>
        <w:rPr>
          <w:bCs/>
          <w:b/>
        </w:rPr>
        <w:t xml:space="preserve">Kazakhstan Almaty</w:t>
      </w:r>
      <w:r>
        <w:t xml:space="preserve"> </w:t>
      </w:r>
      <w:r>
        <w:t xml:space="preserve">is one of steadfast dedication to peace, security, and the prosperity of their nation. By understanding and respecting this role, we acknowledge the critical contribution these individuals make to maintaining order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Military Officer in Kazakhstan, Almaty</dc:title>
  <dc:creator/>
  <dc:language>en</dc:language>
  <cp:keywords/>
  <dcterms:created xsi:type="dcterms:W3CDTF">2026-07-29T20:54:21Z</dcterms:created>
  <dcterms:modified xsi:type="dcterms:W3CDTF">2026-07-29T20:54:21Z</dcterms:modified>
</cp:coreProperties>
</file>

<file path=docProps/custom.xml><?xml version="1.0" encoding="utf-8"?>
<Properties xmlns="http://schemas.openxmlformats.org/officeDocument/2006/custom-properties" xmlns:vt="http://schemas.openxmlformats.org/officeDocument/2006/docPropsVTypes"/>
</file>