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Kenya,</w:t>
      </w:r>
      <w:r>
        <w:t xml:space="preserve"> </w:t>
      </w:r>
      <w:r>
        <w:t xml:space="preserve">Nairobi</w:t>
      </w:r>
    </w:p>
    <w:bookmarkStart w:id="26" w:name="X2b78cfc36a6819b993389230d51b9c7f8c71a5a"/>
    <w:p>
      <w:pPr>
        <w:pStyle w:val="Heading1"/>
      </w:pPr>
      <w:r>
        <w:t xml:space="preserve">The Role and Evolution of the Military Officer in Kenya, Nairobi</w:t>
      </w:r>
    </w:p>
    <w:p>
      <w:pPr>
        <w:pStyle w:val="FirstParagraph"/>
      </w:pPr>
      <w:r>
        <w:t xml:space="preserve">The landscape of modern defense and security is complex, requiring a blend of traditional military prowess and contemporary diplomatic agility. In the context of East Africa, few nations exemplify this complexity more than Kenya. As a regional hegemon and a key player in African Union (AU) peacekeeping missions, Kenya relies heavily on its armed forces to maintain internal stability and contribute to international peace. At the heart of this military apparatus lies the Military Officer. However, when examining the specific context of Nairobi, the capital city where political power resides alongside military command structures like General Service Unit (GSU) headquarters and Army Divisional commands, a unique dynamic emerges. This essay explores the multifaceted role of the</w:t>
      </w:r>
      <w:r>
        <w:t xml:space="preserve"> </w:t>
      </w:r>
      <w:r>
        <w:rPr>
          <w:bCs/>
          <w:b/>
        </w:rPr>
        <w:t xml:space="preserve">Military Officer</w:t>
      </w:r>
      <w:r>
        <w:t xml:space="preserve"> </w:t>
      </w:r>
      <w:r>
        <w:t xml:space="preserve">in</w:t>
      </w:r>
      <w:r>
        <w:t xml:space="preserve"> </w:t>
      </w:r>
      <w:r>
        <w:rPr>
          <w:bCs/>
          <w:b/>
        </w:rPr>
        <w:t xml:space="preserve">Kenya</w:t>
      </w:r>
      <w:r>
        <w:t xml:space="preserve">, with a specific focus on their operational, diplomatic, and societal responsibilities within the vibrant yet challenging environment of</w:t>
      </w:r>
      <w:r>
        <w:t xml:space="preserve"> </w:t>
      </w:r>
      <w:r>
        <w:rPr>
          <w:bCs/>
          <w:b/>
        </w:rPr>
        <w:t xml:space="preserve">Nairobi</w:t>
      </w:r>
      <w:r>
        <w:t xml:space="preserve">.</w:t>
      </w:r>
    </w:p>
    <w:bookmarkStart w:id="20" w:name="X08e25b621b434f1c66de96c59069744dd4a1c23"/>
    <w:p>
      <w:pPr>
        <w:pStyle w:val="Heading2"/>
      </w:pPr>
      <w:r>
        <w:t xml:space="preserve">The Strategic Hub: Nairobi as a Command Center</w:t>
      </w:r>
    </w:p>
    <w:p>
      <w:pPr>
        <w:pStyle w:val="FirstParagraph"/>
      </w:pPr>
      <w:r>
        <w:t xml:space="preserve">To understand the function of the officer in Kenya, one must first appreciate the geographical and political significance of Nairobi. As the capital, Nairobi is not merely an urban center but the nerve center of national security policy. It is here that strategic decisions regarding counter-terrorism, border security, and regional stability are formulated. For a</w:t>
      </w:r>
      <w:r>
        <w:t xml:space="preserve"> </w:t>
      </w:r>
      <w:r>
        <w:rPr>
          <w:bCs/>
          <w:b/>
        </w:rPr>
        <w:t xml:space="preserve">Military Officer</w:t>
      </w:r>
      <w:r>
        <w:t xml:space="preserve"> </w:t>
      </w:r>
      <w:r>
        <w:t xml:space="preserve">stationed or operating in</w:t>
      </w:r>
      <w:r>
        <w:t xml:space="preserve"> </w:t>
      </w:r>
      <w:r>
        <w:rPr>
          <w:bCs/>
          <w:b/>
        </w:rPr>
        <w:t xml:space="preserve">Nairobi</w:t>
      </w:r>
      <w:r>
        <w:t xml:space="preserve">, daily life involves navigating a high-pressure environment where military strategy intersects with civil administration. The officer must possess not only tactical knowledge but also an acute understanding of urban politics, as the capital is home to embassies, international organizations, and a diverse population that requires careful security management.</w:t>
      </w:r>
    </w:p>
    <w:bookmarkEnd w:id="20"/>
    <w:bookmarkStart w:id="21" w:name="counter-terrorism-and-internal-security"/>
    <w:p>
      <w:pPr>
        <w:pStyle w:val="Heading2"/>
      </w:pPr>
      <w:r>
        <w:t xml:space="preserve">Counter-Terrorism and Internal Security</w:t>
      </w:r>
    </w:p>
    <w:p>
      <w:pPr>
        <w:pStyle w:val="FirstParagraph"/>
      </w:pPr>
      <w:r>
        <w:t xml:space="preserve">In recent decades, the primary mandate for many Kenyan military personnel has shifted toward counter-terrorism. Following various terror attacks on Kenyan soil, including high-profile incidents in Westgate and Nairobi’s CBD, the role of the officer has become increasingly critical in urban defense. In</w:t>
      </w:r>
      <w:r>
        <w:t xml:space="preserve"> </w:t>
      </w:r>
      <w:r>
        <w:rPr>
          <w:bCs/>
          <w:b/>
        </w:rPr>
        <w:t xml:space="preserve">Nairobi</w:t>
      </w:r>
      <w:r>
        <w:t xml:space="preserve">, officers are tasked with leading security sweeps, coordinating intelligence-led operations, and protecting critical infrastructure such as hotels, government buildings, and transport hubs. This requires a level of sophistication that goes beyond traditional warfare. The modern</w:t>
      </w:r>
      <w:r>
        <w:t xml:space="preserve"> </w:t>
      </w:r>
      <w:r>
        <w:rPr>
          <w:bCs/>
          <w:b/>
        </w:rPr>
        <w:t xml:space="preserve">Military Officer</w:t>
      </w:r>
      <w:r>
        <w:t xml:space="preserve"> </w:t>
      </w:r>
      <w:r>
        <w:t xml:space="preserve">in Kenya must be proficient in intelligence analysis, community policing liaison, and rapid response protocols. They serve as the first line of defense against non-state actors who often exploit the anonymity and density of the capital city.</w:t>
      </w:r>
    </w:p>
    <w:bookmarkEnd w:id="21"/>
    <w:bookmarkStart w:id="22" w:name="X5f685f3ca5fdf5bb22e5989061829c50fc03f26"/>
    <w:p>
      <w:pPr>
        <w:pStyle w:val="Heading2"/>
      </w:pPr>
      <w:r>
        <w:t xml:space="preserve">Pearl of Sub-Saharan Africa: Peacekeeping Contributions</w:t>
      </w:r>
    </w:p>
    <w:p>
      <w:pPr>
        <w:pStyle w:val="FirstParagraph"/>
      </w:pPr>
      <w:r>
        <w:t xml:space="preserve">Beyond its borders, Kenya has established itself as a premier contributor to United Nations and African Union peacekeeping missions. The Kenyan Army, often referred to affectionately as the "Pearl of Sub-Saharan Africa" due to its reputation for discipline and professionalism, sends thousands of troops annually to regions such as Somalia (AMISOM/ATMIS), South Sudan (UNMISS), and the Central African Republic. Here, the</w:t>
      </w:r>
      <w:r>
        <w:t xml:space="preserve"> </w:t>
      </w:r>
      <w:r>
        <w:rPr>
          <w:bCs/>
          <w:b/>
        </w:rPr>
        <w:t xml:space="preserve">Military Officer</w:t>
      </w:r>
      <w:r>
        <w:t xml:space="preserve"> </w:t>
      </w:r>
      <w:r>
        <w:t xml:space="preserve">plays a pivotal role in projecting soft power and ensuring regional stability. Officers deployed from</w:t>
      </w:r>
      <w:r>
        <w:t xml:space="preserve"> </w:t>
      </w:r>
      <w:r>
        <w:rPr>
          <w:bCs/>
          <w:b/>
        </w:rPr>
        <w:t xml:space="preserve">Nairobi</w:t>
      </w:r>
      <w:r>
        <w:t xml:space="preserve"> </w:t>
      </w:r>
      <w:r>
        <w:t xml:space="preserve">act as ambassadors of peace, expected to uphold international humanitarian law while engaging with local populations.</w:t>
      </w:r>
    </w:p>
    <w:p>
      <w:pPr>
        <w:pStyle w:val="BodyText"/>
      </w:pPr>
      <w:r>
        <w:t xml:space="preserve">The training and preparation for these deployments begin at institutions within Kenya, often influenced by doctrines observed in global capitals like Washington or London. Consequently, the Kenyan officer is trained to operate in coalition environments. This requires high levels of cultural intelligence and adaptability. Whether commanding a battalion in Mogadishu or leading a logistical unit in Juba, the officer represents</w:t>
      </w:r>
      <w:r>
        <w:t xml:space="preserve"> </w:t>
      </w:r>
      <w:r>
        <w:rPr>
          <w:bCs/>
          <w:b/>
        </w:rPr>
        <w:t xml:space="preserve">Kenya</w:t>
      </w:r>
      <w:r>
        <w:t xml:space="preserve"> </w:t>
      </w:r>
      <w:r>
        <w:t xml:space="preserve">on the world stage, demonstrating that African nations are capable leaders in global security architectures.</w:t>
      </w:r>
    </w:p>
    <w:bookmarkEnd w:id="22"/>
    <w:bookmarkStart w:id="23" w:name="society-development-and-disaster-relief"/>
    <w:p>
      <w:pPr>
        <w:pStyle w:val="Heading2"/>
      </w:pPr>
      <w:r>
        <w:t xml:space="preserve">Society Development and Disaster Relief</w:t>
      </w:r>
    </w:p>
    <w:p>
      <w:pPr>
        <w:pStyle w:val="FirstParagraph"/>
      </w:pPr>
      <w:r>
        <w:t xml:space="preserve">The relationship between the military and civilians has evolved significantly. In Kenya, particularly within urban centers like</w:t>
      </w:r>
      <w:r>
        <w:t xml:space="preserve"> </w:t>
      </w:r>
      <w:r>
        <w:rPr>
          <w:bCs/>
          <w:b/>
        </w:rPr>
        <w:t xml:space="preserve">Nairobi</w:t>
      </w:r>
      <w:r>
        <w:t xml:space="preserve">, the military is often called upon for disaster relief operations. Whether it is responding to floods in informal settlements or managing public health crises, officers are frequently seen coordinating with county governments and NGOs. This "hearts and minds" approach is crucial for maintaining civil-military relations. A successful</w:t>
      </w:r>
      <w:r>
        <w:t xml:space="preserve"> </w:t>
      </w:r>
      <w:r>
        <w:rPr>
          <w:bCs/>
          <w:b/>
        </w:rPr>
        <w:t xml:space="preserve">Military Officer</w:t>
      </w:r>
      <w:r>
        <w:t xml:space="preserve"> </w:t>
      </w:r>
      <w:r>
        <w:t xml:space="preserve">in Kenya must therefore possess leadership skills that extend beyond the battlefield, including empathy, logistical coordination during humanitarian aid distribution, and communication skills to reassure a potentially anxious populace.</w:t>
      </w:r>
    </w:p>
    <w:bookmarkEnd w:id="23"/>
    <w:bookmarkStart w:id="24" w:name="ethical-leadership-and-modernization"/>
    <w:p>
      <w:pPr>
        <w:pStyle w:val="Heading2"/>
      </w:pPr>
      <w:r>
        <w:t xml:space="preserve">Ethical Leadership and Modernization</w:t>
      </w:r>
    </w:p>
    <w:p>
      <w:pPr>
        <w:pStyle w:val="FirstParagraph"/>
      </w:pPr>
      <w:r>
        <w:t xml:space="preserve">The era of the autocratic military commander is fading. In contemporary</w:t>
      </w:r>
      <w:r>
        <w:t xml:space="preserve"> </w:t>
      </w:r>
      <w:r>
        <w:rPr>
          <w:bCs/>
          <w:b/>
        </w:rPr>
        <w:t xml:space="preserve">Nairobi</w:t>
      </w:r>
      <w:r>
        <w:t xml:space="preserve">, as in the rest of democratic Kenya, there is a growing demand for transparency, accountability, and ethical leadership within the armed forces. The modern officer is expected to be a professional who respects human rights and operates under strict civilian oversight. This shift has necessitated rigorous training in law of armed conflict, gender inclusion (with increasing numbers of female officers taking on combat and command roles), and anti-corruption measures.</w:t>
      </w:r>
    </w:p>
    <w:p>
      <w:pPr>
        <w:pStyle w:val="BodyText"/>
      </w:pPr>
      <w:r>
        <w:t xml:space="preserve">Furthermore, technological integration is reshaping the role. In</w:t>
      </w:r>
      <w:r>
        <w:t xml:space="preserve"> </w:t>
      </w:r>
      <w:r>
        <w:rPr>
          <w:bCs/>
          <w:b/>
        </w:rPr>
        <w:t xml:space="preserve">Nairobi</w:t>
      </w:r>
      <w:r>
        <w:t xml:space="preserve">, a tech hub for Africa, military officers are increasingly utilizing drone technology, cyber-security measures, and data analytics to enhance situational awareness. This fusion of military tradition with technological innovation defines the new breed of Kenyan officer—one who is as comfortable with code as they are with combat tactics.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 Kenya serves a dynamic and demanding role that is deeply intertwined with the socio-political fabric of the nation. Operating out of strategic hubs in</w:t>
      </w:r>
      <w:r>
        <w:t xml:space="preserve"> </w:t>
      </w:r>
      <w:r>
        <w:rPr>
          <w:bCs/>
          <w:b/>
        </w:rPr>
        <w:t xml:space="preserve">Nairobi</w:t>
      </w:r>
      <w:r>
        <w:t xml:space="preserve">, these officers are not just defenders against external threats but also guardians of internal stability, contributors to global peacekeeping, and agents of social development. Their effectiveness relies on a combination of rigorous training, ethical integrity, and adaptability to the changing security landscape. As Kenya continues to assert its influence in East Africa and beyond, the professional growth and moral compass of its military officers will remain central to the country’s security architecture. The journey from traditional soldiering to comprehensive national service defines the contemporary identity of the Kenyan military officer.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Kenya, Nairobi</dc:title>
  <dc:creator/>
  <cp:keywords/>
  <dcterms:created xsi:type="dcterms:W3CDTF">2026-07-30T03:08:18Z</dcterms:created>
  <dcterms:modified xsi:type="dcterms:W3CDTF">2026-07-30T03:08:18Z</dcterms:modified>
</cp:coreProperties>
</file>

<file path=docProps/custom.xml><?xml version="1.0" encoding="utf-8"?>
<Properties xmlns="http://schemas.openxmlformats.org/officeDocument/2006/custom-properties" xmlns:vt="http://schemas.openxmlformats.org/officeDocument/2006/docPropsVTypes"/>
</file>