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Military</w:t>
      </w:r>
      <w:r>
        <w:t xml:space="preserve"> </w:t>
      </w:r>
      <w:r>
        <w:t xml:space="preserve">Officer:</w:t>
      </w:r>
      <w:r>
        <w:t xml:space="preserve"> </w:t>
      </w:r>
      <w:r>
        <w:t xml:space="preserve">A</w:t>
      </w:r>
      <w:r>
        <w:t xml:space="preserve"> </w:t>
      </w:r>
      <w:r>
        <w:t xml:space="preserve">Pillar</w:t>
      </w:r>
      <w:r>
        <w:t xml:space="preserve"> </w:t>
      </w:r>
      <w:r>
        <w:t xml:space="preserve">of</w:t>
      </w:r>
      <w:r>
        <w:t xml:space="preserve"> </w:t>
      </w:r>
      <w:r>
        <w:t xml:space="preserve">Stability</w:t>
      </w:r>
      <w:r>
        <w:t xml:space="preserve"> </w:t>
      </w:r>
      <w:r>
        <w:t xml:space="preserve">in</w:t>
      </w:r>
      <w:r>
        <w:t xml:space="preserve"> </w:t>
      </w:r>
      <w:r>
        <w:t xml:space="preserve">Spain</w:t>
      </w:r>
      <w:r>
        <w:t xml:space="preserve"> </w:t>
      </w:r>
      <w:r>
        <w:t xml:space="preserve">Barcelona</w:t>
      </w:r>
    </w:p>
    <w:bookmarkStart w:id="25" w:name="X3907e5f715299f8d165e6289f3047efb473c512"/>
    <w:p>
      <w:pPr>
        <w:pStyle w:val="Heading1"/>
      </w:pPr>
      <w:r>
        <w:t xml:space="preserve">The Role and Resilience of the Military Officer in Spain Barcelona</w:t>
      </w:r>
    </w:p>
    <w:p>
      <w:pPr>
        <w:pStyle w:val="FirstParagraph"/>
      </w:pPr>
      <w:r>
        <w:t xml:space="preserve">The figure of the</w:t>
      </w:r>
      <w:r>
        <w:t xml:space="preserve"> </w:t>
      </w:r>
      <w:r>
        <w:rPr>
          <w:bCs/>
          <w:b/>
        </w:rPr>
        <w:t xml:space="preserve">Military Officer</w:t>
      </w:r>
      <w:r>
        <w:t xml:space="preserve"> </w:t>
      </w:r>
      <w:r>
        <w:t xml:space="preserve">has long served as a cornerstone of national identity, security, and institutional integrity. However, when we examine this role through the specific lens of modern urban dynamics in</w:t>
      </w:r>
      <w:r>
        <w:t xml:space="preserve"> </w:t>
      </w:r>
      <w:r>
        <w:rPr>
          <w:bCs/>
          <w:b/>
        </w:rPr>
        <w:t xml:space="preserve">Spain Barcelona</w:t>
      </w:r>
      <w:r>
        <w:t xml:space="preserve">, a unique and compelling narrative emerges. Barcelona is not merely a backdrop; it is a vibrant cosmopolitan hub where history intersects with contemporary European life. In this context, the</w:t>
      </w:r>
      <w:r>
        <w:t xml:space="preserve"> </w:t>
      </w:r>
      <w:r>
        <w:rPr>
          <w:bCs/>
          <w:b/>
        </w:rPr>
        <w:t xml:space="preserve">Military Officer</w:t>
      </w:r>
      <w:r>
        <w:t xml:space="preserve"> </w:t>
      </w:r>
      <w:r>
        <w:t xml:space="preserve">represents more than just tactical leadership; they embody the delicate balance between defense, diplomacy, and social cohesion within one of Europe’s most dynamic cities.</w:t>
      </w:r>
    </w:p>
    <w:bookmarkStart w:id="20" w:name="X3a0507112ac5fe4490e0258e9f26c0d193b1a19"/>
    <w:p>
      <w:pPr>
        <w:pStyle w:val="Heading2"/>
      </w:pPr>
      <w:r>
        <w:t xml:space="preserve">Historical Context and Strategic Importance</w:t>
      </w:r>
    </w:p>
    <w:p>
      <w:pPr>
        <w:pStyle w:val="FirstParagraph"/>
      </w:pPr>
      <w:r>
        <w:t xml:space="preserve">To understand the present day, one must acknowledge the rich military history embedded in the geography of Catalonia. The city of Barcelona has witnessed centuries of sieges, alliances, and transformations. Today, while the nature of warfare has evolved from castle walls to cyber security and maritime control in the Mediterranean, the presence of a disciplined</w:t>
      </w:r>
      <w:r>
        <w:t xml:space="preserve"> </w:t>
      </w:r>
      <w:r>
        <w:rPr>
          <w:bCs/>
          <w:b/>
        </w:rPr>
        <w:t xml:space="preserve">Military Officer</w:t>
      </w:r>
      <w:r>
        <w:t xml:space="preserve"> </w:t>
      </w:r>
      <w:r>
        <w:t xml:space="preserve">remains critical for Spain’s sovereignty. In</w:t>
      </w:r>
      <w:r>
        <w:t xml:space="preserve"> </w:t>
      </w:r>
      <w:r>
        <w:rPr>
          <w:bCs/>
          <w:b/>
        </w:rPr>
        <w:t xml:space="preserve">Spain Barcelona</w:t>
      </w:r>
      <w:r>
        <w:t xml:space="preserve">, this is particularly poignant due to its status as a major port and gateway between Europe, Africa, and the Americas.</w:t>
      </w:r>
    </w:p>
    <w:p>
      <w:pPr>
        <w:pStyle w:val="BodyText"/>
      </w:pPr>
      <w:r>
        <w:t xml:space="preserve">The officer corps in this region carries the weight of historical continuity. They are stewards of traditions that span from the Roman Empúries to the modern Spanish Armed Forces. This historical awareness instills a sense of duty that goes beyond rank. For an</w:t>
      </w:r>
      <w:r>
        <w:t xml:space="preserve"> </w:t>
      </w:r>
      <w:r>
        <w:rPr>
          <w:bCs/>
          <w:b/>
        </w:rPr>
        <w:t xml:space="preserve">Military Officer</w:t>
      </w:r>
      <w:r>
        <w:t xml:space="preserve"> </w:t>
      </w:r>
      <w:r>
        <w:t xml:space="preserve">stationed or operating in</w:t>
      </w:r>
      <w:r>
        <w:t xml:space="preserve"> </w:t>
      </w:r>
      <w:r>
        <w:rPr>
          <w:bCs/>
          <w:b/>
        </w:rPr>
        <w:t xml:space="preserve">Spain Barcelona</w:t>
      </w:r>
      <w:r>
        <w:t xml:space="preserve">, it is imperative to understand that they are part of a continuum of protection that has safeguarded the region’s cultural and economic interests for millennia.</w:t>
      </w:r>
    </w:p>
    <w:p>
      <w:pPr>
        <w:pStyle w:val="BodyText"/>
      </w:pPr>
      <w:r>
        <w:rPr>
          <w:iCs/>
          <w:i/>
        </w:rPr>
        <w:t xml:space="preserve">"In the heart of Catalonia, the Military Officer stands not as an imposing figure of force, but as a guardian of peace and a facilitator of international cooperation."</w:t>
      </w:r>
    </w:p>
    <w:bookmarkEnd w:id="20"/>
    <w:bookmarkStart w:id="21" w:name="X1f308aff07273f804b870d3cd189395e670a017"/>
    <w:p>
      <w:pPr>
        <w:pStyle w:val="Heading2"/>
      </w:pPr>
      <w:r>
        <w:t xml:space="preserve">The Modern Professional: Ethics and Leadership</w:t>
      </w:r>
    </w:p>
    <w:p>
      <w:pPr>
        <w:pStyle w:val="FirstParagraph"/>
      </w:pPr>
      <w:r>
        <w:t xml:space="preserve">In the 21st century, the definition of leadership has shifted significantly. The modern</w:t>
      </w:r>
      <w:r>
        <w:t xml:space="preserve"> </w:t>
      </w:r>
      <w:r>
        <w:rPr>
          <w:bCs/>
          <w:b/>
        </w:rPr>
        <w:t xml:space="preserve">Military Officer</w:t>
      </w:r>
      <w:r>
        <w:t xml:space="preserve"> </w:t>
      </w:r>
      <w:r>
        <w:t xml:space="preserve">in Barcelona is expected to be highly educated, culturally aware, and ethically grounded. The demands of peacekeeping operations, disaster relief response (such as the devastating forest fires that occasionally threaten Catalonia), and counter-terrorism efforts require a level of sophistication that transcends traditional combat training.</w:t>
      </w:r>
    </w:p>
    <w:p>
      <w:pPr>
        <w:pStyle w:val="BodyText"/>
      </w:pPr>
      <w:r>
        <w:t xml:space="preserve">Barcelona itself acts as a crucible for this modern professionalism. As a city that hosts major international conferences, sporting events, and cultural festivals, the environment in which officers operate is high-pressure and highly visible. An</w:t>
      </w:r>
      <w:r>
        <w:t xml:space="preserve"> </w:t>
      </w:r>
      <w:r>
        <w:rPr>
          <w:bCs/>
          <w:b/>
        </w:rPr>
        <w:t xml:space="preserve">Military Officer</w:t>
      </w:r>
      <w:r>
        <w:t xml:space="preserve"> </w:t>
      </w:r>
      <w:r>
        <w:t xml:space="preserve">must demonstrate impeccable conduct at all times. Their interaction with the diverse population of Barcelona—comprising locals from various ethnic backgrounds as well as millions of tourists annually—requires empathy, linguistic adaptability, and a deep respect for democratic values.</w:t>
      </w:r>
    </w:p>
    <w:p>
      <w:pPr>
        <w:pStyle w:val="BodyText"/>
      </w:pPr>
      <w:r>
        <w:t xml:space="preserve">The ethical framework taught to officers emphasizes the protection of human rights and civilian infrastructure. This is particularly relevant in an urban setting like</w:t>
      </w:r>
      <w:r>
        <w:t xml:space="preserve"> </w:t>
      </w:r>
      <w:r>
        <w:rPr>
          <w:bCs/>
          <w:b/>
        </w:rPr>
        <w:t xml:space="preserve">Spain Barcelona</w:t>
      </w:r>
      <w:r>
        <w:t xml:space="preserve">, where military presence must be balanced with civil liberties. The officer’s role is often one of support: coordinating with local police (Mossos d’Esquadra) and national security agencies to ensure public order during major events, such as the World Cup preparations or global summits. This collaborative approach highlights the officer’s role as a partner in civic stability rather than merely an enforcer.</w:t>
      </w:r>
    </w:p>
    <w:bookmarkEnd w:id="21"/>
    <w:bookmarkStart w:id="22" w:name="Xe95a3d8367a91fbb0ff7b9a91683457ea21371a"/>
    <w:p>
      <w:pPr>
        <w:pStyle w:val="Heading2"/>
      </w:pPr>
      <w:r>
        <w:t xml:space="preserve">Social Integration and Community Relations</w:t>
      </w:r>
    </w:p>
    <w:p>
      <w:pPr>
        <w:pStyle w:val="FirstParagraph"/>
      </w:pPr>
      <w:r>
        <w:t xml:space="preserve">A critical aspect of being a</w:t>
      </w:r>
      <w:r>
        <w:t xml:space="preserve"> </w:t>
      </w:r>
      <w:r>
        <w:rPr>
          <w:bCs/>
          <w:b/>
        </w:rPr>
        <w:t xml:space="preserve">Military Officer</w:t>
      </w:r>
      <w:r>
        <w:t xml:space="preserve"> </w:t>
      </w:r>
      <w:r>
        <w:t xml:space="preserve">today is social integration. The military cannot exist in isolation from society; it must reflect the diversity and vibrancy of the nation it serves. In Barcelona, this means engaging with local communities, schools, and humanitarian organizations. Officers are increasingly involved in community outreach programs that promote scientific advancement (through defense technology transfers to civilian use), environmental conservation efforts along the Mediterranean coast, and support for veterans’ welfare.</w:t>
      </w:r>
    </w:p>
    <w:p>
      <w:pPr>
        <w:pStyle w:val="BodyText"/>
      </w:pPr>
      <w:r>
        <w:t xml:space="preserve">This engagement helps demystify the military institution. It fosters trust between the armed forces and citizens of</w:t>
      </w:r>
      <w:r>
        <w:t xml:space="preserve"> </w:t>
      </w:r>
      <w:r>
        <w:rPr>
          <w:bCs/>
          <w:b/>
        </w:rPr>
        <w:t xml:space="preserve">Spain Barcelona</w:t>
      </w:r>
      <w:r>
        <w:t xml:space="preserve">. When residents see officers volunteering in local neighborhood associations or participating in cultural festivals, it reinforces the idea that they are part of the social fabric. This trust is vital for national security, as an engaged community is more resilient to misinformation and radicalization.</w:t>
      </w:r>
    </w:p>
    <w:bookmarkEnd w:id="22"/>
    <w:bookmarkStart w:id="23" w:name="X9e8dd05c8d86a525a39880b3fa45126c7f6815d"/>
    <w:p>
      <w:pPr>
        <w:pStyle w:val="Heading2"/>
      </w:pPr>
      <w:r>
        <w:t xml:space="preserve">Challenges of a Globalized Threat Landscape</w:t>
      </w:r>
    </w:p>
    <w:p>
      <w:pPr>
        <w:pStyle w:val="FirstParagraph"/>
      </w:pPr>
      <w:r>
        <w:t xml:space="preserve">The threats facing modern democracies are no longer confined to borders. For a port city like Barcelona, these threats include illegal migration flows across the Mediterranean, cyber-attacks on critical infrastructure, and asymmetric warfare tactics. The</w:t>
      </w:r>
      <w:r>
        <w:t xml:space="preserve"> </w:t>
      </w:r>
      <w:r>
        <w:rPr>
          <w:bCs/>
          <w:b/>
        </w:rPr>
        <w:t xml:space="preserve">Military Officer</w:t>
      </w:r>
      <w:r>
        <w:t xml:space="preserve"> </w:t>
      </w:r>
      <w:r>
        <w:t xml:space="preserve">must be equipped to handle these multifaceted challenges. This requires continuous professional development and adaptation.</w:t>
      </w:r>
    </w:p>
    <w:p>
      <w:pPr>
        <w:pStyle w:val="BodyText"/>
      </w:pPr>
      <w:r>
        <w:t xml:space="preserve">In the context of</w:t>
      </w:r>
      <w:r>
        <w:t xml:space="preserve"> </w:t>
      </w:r>
      <w:r>
        <w:rPr>
          <w:bCs/>
          <w:b/>
        </w:rPr>
        <w:t xml:space="preserve">Spain Barcelona</w:t>
      </w:r>
      <w:r>
        <w:t xml:space="preserve">, officers often serve as the first line of coordination in joint operations with international partners. The city’s strategic location makes it a hub for NATO and EU maritime security initiatives. Therefore, an officer here must be fluent in international protocols and cooperative strategies. They are not just soldiers; they are diplomats of defense, navigating complex geopolitical waters while maintaining the dignity and professionalism expected of their rank.</w:t>
      </w:r>
    </w:p>
    <w:bookmarkEnd w:id="23"/>
    <w:bookmarkStart w:id="24" w:name="conclusion-a-symbol-of-resilience"/>
    <w:p>
      <w:pPr>
        <w:pStyle w:val="Heading2"/>
      </w:pPr>
      <w:r>
        <w:t xml:space="preserve">Conclusion: A Symbol of Resilience</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Spain Barcelona</w:t>
      </w:r>
      <w:r>
        <w:t xml:space="preserve"> </w:t>
      </w:r>
      <w:r>
        <w:t xml:space="preserve">is both profound and complex. It is a role that demands historical awareness, ethical rigor, technological competence, and deep social engagement. The officer serves as a bridge between the past and future of Spanish defense strategy. In a city that prides itself on art, architecture, innovation, and joyous living like Barcelona, the military presence provides an essential foundation of security that allows culture to flourish.</w:t>
      </w:r>
    </w:p>
    <w:p>
      <w:pPr>
        <w:pStyle w:val="BodyText"/>
      </w:pPr>
      <w:r>
        <w:t xml:space="preserve">The</w:t>
      </w:r>
      <w:r>
        <w:t xml:space="preserve"> </w:t>
      </w:r>
      <w:r>
        <w:rPr>
          <w:bCs/>
          <w:b/>
        </w:rPr>
        <w:t xml:space="preserve">Military Officer</w:t>
      </w:r>
      <w:r>
        <w:t xml:space="preserve"> </w:t>
      </w:r>
      <w:r>
        <w:t xml:space="preserve">is thus not just a guardian of territory but a guardian of values. They uphold the democratic institutions that protect the unique identity of Catalonia and Spain. As threats evolve, so too must the officer corps, ensuring they remain relevant, respected, and ready to serve. In the vibrant streets and strategic ports of</w:t>
      </w:r>
      <w:r>
        <w:t xml:space="preserve"> </w:t>
      </w:r>
      <w:r>
        <w:rPr>
          <w:bCs/>
          <w:b/>
        </w:rPr>
        <w:t xml:space="preserve">Spain Barcelona</w:t>
      </w:r>
      <w:r>
        <w:t xml:space="preserve">, this commitment to service stands as a testament to peace through strength and unity in diversity.</w:t>
      </w:r>
    </w:p>
    <w:p>
      <w:pPr>
        <w:pStyle w:val="BodyText"/>
      </w:pPr>
      <w:r>
        <w:t xml:space="preserve">© 2023 Essay on Military Leadership.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Military Officer: A Pillar of Stability in Spain Barcelona</dc:title>
  <dc:creator/>
  <dc:language>en</dc:language>
  <cp:keywords/>
  <dcterms:created xsi:type="dcterms:W3CDTF">2026-07-29T12:45:53Z</dcterms:created>
  <dcterms:modified xsi:type="dcterms:W3CDTF">2026-07-29T12:45:53Z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