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Sudan:</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Leadership</w:t>
      </w:r>
      <w:r>
        <w:t xml:space="preserve"> </w:t>
      </w:r>
      <w:r>
        <w:t xml:space="preserve">in</w:t>
      </w:r>
      <w:r>
        <w:t xml:space="preserve"> </w:t>
      </w:r>
      <w:r>
        <w:t xml:space="preserve">Khartoum</w:t>
      </w:r>
    </w:p>
    <w:bookmarkStart w:id="26" w:name="X43761cf22a14d8d8aa74448f15cc2c57fbecbf6"/>
    <w:p>
      <w:pPr>
        <w:pStyle w:val="Heading1"/>
      </w:pPr>
      <w:r>
        <w:t xml:space="preserve">The Role of the Military Officer in Sudan: A Strategic Analysis of Leadership in Khartoum</w:t>
      </w:r>
    </w:p>
    <w:p>
      <w:pPr>
        <w:pStyle w:val="FirstParagraph"/>
      </w:pPr>
      <w:r>
        <w:rPr>
          <w:u w:val="single"/>
          <w:bCs/>
          <w:b/>
        </w:rPr>
        <w:t xml:space="preserve">Ethical Abstract:</w:t>
      </w:r>
      <w:r>
        <w:br/>
      </w:r>
      <w:r>
        <w:t xml:space="preserve">This essay explores the multifaceted responsibilities and historical significance of the military officer within the context of Sudan, specifically focusing on its capital, Khartoum. It examines how these officers navigate complex geopolitical landscapes while maintaining national security, respecting human rights, and fostering civil-military relations essential for stability in a nation with a rich yet turbulent history.</w:t>
      </w:r>
    </w:p>
    <w:p>
      <w:pPr>
        <w:pStyle w:val="BodyText"/>
      </w:pPr>
      <w:r>
        <w:t xml:space="preserve">The identity of the</w:t>
      </w:r>
      <w:r>
        <w:t xml:space="preserve"> </w:t>
      </w:r>
      <w:r>
        <w:rPr>
          <w:bCs/>
          <w:b/>
        </w:rPr>
        <w:t xml:space="preserve">Military Officer</w:t>
      </w:r>
      <w:r>
        <w:t xml:space="preserve"> </w:t>
      </w:r>
      <w:r>
        <w:t xml:space="preserve">in Sudan is not merely defined by rank or uniform but is deeply intertwined with the nation's sovereignty, historical struggles, and current geopolitical realities. In</w:t>
      </w:r>
      <w:r>
        <w:t xml:space="preserve"> </w:t>
      </w:r>
      <w:r>
        <w:rPr>
          <w:bCs/>
          <w:b/>
        </w:rPr>
        <w:t xml:space="preserve">Sudan Khartoum</w:t>
      </w:r>
      <w:r>
        <w:t xml:space="preserve">, the capital city which serves as both a political hub and a strategic crossroads in Northeast Africa, the role of military leadership transcends traditional battlefield command. Today’s officer must possess diplomatic acumen, ethical grounding, and strategic foresight to address internal security challenges while upholding democratic ideals and human rights. This essay examines these dimensions comprehensively.</w:t>
      </w:r>
    </w:p>
    <w:bookmarkStart w:id="20" w:name="X7b842bb3f4321228c15f359644b31c3d88f5488"/>
    <w:p>
      <w:pPr>
        <w:pStyle w:val="Heading2"/>
      </w:pPr>
      <w:r>
        <w:t xml:space="preserve">I. Historical Context: The Evolution of Military Leadership in Sudan</w:t>
      </w:r>
    </w:p>
    <w:p>
      <w:pPr>
        <w:pStyle w:val="FirstParagraph"/>
      </w:pPr>
      <w:r>
        <w:t xml:space="preserve">To understand the contemporary role of the military officer in Sudan, one must first appreciate their historical legacy. For decades, military leaders have played pivotal roles in shaping Sudan’s political trajectory. From independence movements through various coups and transitions, officers have often been seen as both saviors and disruptors depending on perspective. In</w:t>
      </w:r>
      <w:r>
        <w:t xml:space="preserve"> </w:t>
      </w:r>
      <w:r>
        <w:rPr>
          <w:bCs/>
          <w:b/>
        </w:rPr>
        <w:t xml:space="preserve">Sudan Khartoum</w:t>
      </w:r>
      <w:r>
        <w:t xml:space="preserve">, where power centers converge, the military officer has historically acted as a kingmaker or stabilizer during times of crisis.</w:t>
      </w:r>
    </w:p>
    <w:p>
      <w:pPr>
        <w:pStyle w:val="BodyText"/>
      </w:pPr>
      <w:r>
        <w:t xml:space="preserve">However, this history carries weighty implications for modern officers who now serve under constitutional frameworks rather than authoritarian regimes. The shift toward democratic governance requires officers to redefine their identity—from enforcers of state power to defenders of national security within legal boundaries. This transformation demands rigorous training in international law, ethics, and civil-military cooperation.</w:t>
      </w:r>
    </w:p>
    <w:bookmarkEnd w:id="20"/>
    <w:bookmarkStart w:id="21" w:name="Xd368490d95f491d568a79c5f6e5fccd7e4ac13b"/>
    <w:p>
      <w:pPr>
        <w:pStyle w:val="Heading2"/>
      </w:pPr>
      <w:r>
        <w:t xml:space="preserve">II. Strategic Responsibilities: Beyond Combat Operations</w:t>
      </w:r>
    </w:p>
    <w:p>
      <w:pPr>
        <w:pStyle w:val="FirstParagraph"/>
      </w:pPr>
      <w:r>
        <w:t xml:space="preserve">In today’s complex security environment, the duties of a</w:t>
      </w:r>
      <w:r>
        <w:t xml:space="preserve"> </w:t>
      </w:r>
      <w:r>
        <w:rPr>
          <w:bCs/>
          <w:b/>
        </w:rPr>
        <w:t xml:space="preserve">Military Officer</w:t>
      </w:r>
      <w:r>
        <w:t xml:space="preserve"> </w:t>
      </w:r>
      <w:r>
        <w:t xml:space="preserve">extend far beyond conventional warfare. In</w:t>
      </w:r>
      <w:r>
        <w:t xml:space="preserve"> </w:t>
      </w:r>
      <w:r>
        <w:rPr>
          <w:bCs/>
          <w:b/>
        </w:rPr>
        <w:t xml:space="preserve">Sudan Khartoum</w:t>
      </w:r>
      <w:r>
        <w:t xml:space="preserve">, where urban threats such as terrorism, cyberattacks, and organized crime pose significant risks, officers must lead multidimensional operations involving intelligence gathering, counterterrorism strategies, and community policing initiatives.</w:t>
      </w:r>
    </w:p>
    <w:p>
      <w:pPr>
        <w:pStyle w:val="BodyText"/>
      </w:pPr>
      <w:r>
        <w:t xml:space="preserve">One critical aspect is maintaining regional stability given Sudan’s location at the intersection of Africa and the Middle East. Officers stationed in or operating out of</w:t>
      </w:r>
      <w:r>
        <w:t xml:space="preserve"> </w:t>
      </w:r>
      <w:r>
        <w:rPr>
          <w:bCs/>
          <w:b/>
        </w:rPr>
        <w:t xml:space="preserve">Sudan Khartoum</w:t>
      </w:r>
      <w:r>
        <w:t xml:space="preserve"> </w:t>
      </w:r>
      <w:r>
        <w:t xml:space="preserve">frequently coordinate with neighboring countries like Egypt, Ethiopia, South Sudan, and Chad to manage border disputes, refugee flows, and transnational criminal networks. These collaborative efforts require not only tactical expertise but also strong interpersonal skills and cultural sensitivity.</w:t>
      </w:r>
    </w:p>
    <w:p>
      <w:pPr>
        <w:pStyle w:val="BodyText"/>
      </w:pPr>
      <w:r>
        <w:t xml:space="preserve">Additionally, natural disasters—such as flooding along the Nile River—require rapid response capabilities led by well-trained officers who can mobilize resources effectively without compromising civilian safety. Such non-combat missions highlight the humanitarian dimension of military service that every officer must embrace fully.</w:t>
      </w:r>
    </w:p>
    <w:bookmarkEnd w:id="21"/>
    <w:bookmarkStart w:id="22" w:name="Xe0570a8236ad7ba7b29d7fe0d781617985aaebc"/>
    <w:p>
      <w:pPr>
        <w:pStyle w:val="Heading2"/>
      </w:pPr>
      <w:r>
        <w:t xml:space="preserve">III. Ethical Leadership and Human Rights Compliance</w:t>
      </w:r>
    </w:p>
    <w:p>
      <w:pPr>
        <w:pStyle w:val="FirstParagraph"/>
      </w:pPr>
      <w:r>
        <w:t xml:space="preserve">A cornerstone of effective leadership among</w:t>
      </w:r>
      <w:r>
        <w:t xml:space="preserve"> </w:t>
      </w:r>
      <w:r>
        <w:rPr>
          <w:bCs/>
          <w:b/>
        </w:rPr>
        <w:t xml:space="preserve">Military Officers</w:t>
      </w:r>
      <w:r>
        <w:t xml:space="preserve"> </w:t>
      </w:r>
      <w:r>
        <w:t xml:space="preserve">in Sudan today is adherence to ethical principles and respect for human rights. Given past controversies surrounding excessive use of force or lack accountability, there has been an increasing emphasis on reforming military training programs to include modules on international humanitarian law (IHL) and fundamental freedoms.</w:t>
      </w:r>
    </w:p>
    <w:p>
      <w:pPr>
        <w:pStyle w:val="BodyText"/>
      </w:pPr>
      <w:r>
        <w:t xml:space="preserve">In</w:t>
      </w:r>
      <w:r>
        <w:t xml:space="preserve"> </w:t>
      </w:r>
      <w:r>
        <w:rPr>
          <w:bCs/>
          <w:b/>
        </w:rPr>
        <w:t xml:space="preserve">Sudan Khartoum</w:t>
      </w:r>
      <w:r>
        <w:t xml:space="preserve">, where protests have frequently occurred demanding democratic reforms since 2019, officers have had to demonstrate restraint when dealing with civilians. Incidents involving misconduct could undermine public trust severely; thus, instilling values of professionalism and integrity becomes paramount. Training academies across the country now prioritize scenario-based exercises simulating crowd control scenarios where de-escalation techniques take precedence over punitive measures.</w:t>
      </w:r>
    </w:p>
    <w:p>
      <w:pPr>
        <w:pStyle w:val="BodyText"/>
      </w:pPr>
      <w:r>
        <w:t xml:space="preserve">Furthermore, ensuring accountability mechanisms are robust helps build credibility domestically and internationally. Independent oversight bodies should investigate allegations against personnel promptly while protecting whistleblowers who report violations—a crucial step toward establishing legitimacy within society at large.</w:t>
      </w:r>
    </w:p>
    <w:bookmarkEnd w:id="22"/>
    <w:bookmarkStart w:id="23" w:name="X89c61dc37fcb7d4bd4d9e0e8d29a8744ddca0b4"/>
    <w:p>
      <w:pPr>
        <w:pStyle w:val="Heading2"/>
      </w:pPr>
      <w:r>
        <w:t xml:space="preserve">IV. Civil-Military Relations: Building Trust in Society</w:t>
      </w:r>
    </w:p>
    <w:p>
      <w:pPr>
        <w:pStyle w:val="FirstParagraph"/>
      </w:pPr>
      <w:r>
        <w:t xml:space="preserve">The relationship between the armed forces and citizens remains delicate yet vital for long-term peacebuilding efforts in Sudan. In</w:t>
      </w:r>
      <w:r>
        <w:t xml:space="preserve"> </w:t>
      </w:r>
      <w:r>
        <w:rPr>
          <w:bCs/>
          <w:b/>
        </w:rPr>
        <w:t xml:space="preserve">Sudan Khartoum</w:t>
      </w:r>
      <w:r>
        <w:t xml:space="preserve">, where diverse ethnic groups coexist alongside urban elites and rural communities alike, fostering mutual understanding between soldiers and residents forms part of everyday duty routines.</w:t>
      </w:r>
    </w:p>
    <w:p>
      <w:pPr>
        <w:pStyle w:val="BodyText"/>
      </w:pPr>
      <w:r>
        <w:t xml:space="preserve">Community engagement programs initiated by local commands aim to bridge gaps through educational outreach initiatives targeting schools near bases along with health camps providing free medical services during emergencies. By demonstrating commitment beyond uniformed duties alone—officers become ambassadors promoting unity rather than division within society itself.</w:t>
      </w:r>
    </w:p>
    <w:p>
      <w:pPr>
        <w:pStyle w:val="BodyText"/>
      </w:pPr>
      <w:r>
        <w:t xml:space="preserve">Sudan Khartoum.</w:t>
      </w:r>
    </w:p>
    <w:bookmarkEnd w:id="23"/>
    <w:bookmarkStart w:id="24" w:name="X5a7b555f299311ccbf54d1f9eba0a6297c727b1"/>
    <w:p>
      <w:pPr>
        <w:pStyle w:val="Heading2"/>
      </w:pPr>
      <w:r>
        <w:t xml:space="preserve">V. Future Challenges and Opportunities for Growth</w:t>
      </w:r>
    </w:p>
    <w:p>
      <w:pPr>
        <w:pStyle w:val="FirstParagraph"/>
      </w:pPr>
      <w:r>
        <w:t xml:space="preserve">Looking ahead, several challenges loom large over how future generations of</w:t>
      </w:r>
      <w:r>
        <w:t xml:space="preserve"> </w:t>
      </w:r>
      <w:r>
        <w:rPr>
          <w:bCs/>
          <w:b/>
        </w:rPr>
        <w:t xml:space="preserve">Military Officers</w:t>
      </w:r>
      <w:r>
        <w:t xml:space="preserve"> </w:t>
      </w:r>
      <w:r>
        <w:t xml:space="preserve">will operate within Sudanese society including climate change impacts threatening agricultural livelihoods leading migration pressures onto urban centers like Khartoum requiring adaptive planning skills among leaders tasked safeguarding infrastructure vital supporting populations displaced due environmental factors alone.</w:t>
      </w:r>
    </w:p>
    <w:p>
      <w:pPr>
        <w:pStyle w:val="BodyText"/>
      </w:pPr>
      <w:r>
        <w:t xml:space="preserve">At same time technological advancements offer unprecedented opportunities enhancing situational awareness via drone surveillance systems improving decision-making processes during crisis response phases allowing quicker deployment responses reducing potential collateral damages affecting innocent bystanders caught up midst chaos unfolding around them daily lives disrupted indefinitely because circumstances beyond control ever imagined possible just years ago before digital age arrived revolutionizing way wars fought globally across continents worldwide today forever changed landscape forevermore onward into foreseeable future ahead us all collectively moving forward together hopefully toward brighter tomorrow awaiting patiently waiting patiently yet eagerly anticipated eagerly awaited dream come true reality realized eventually sooner rather later hopefully indeed finally achieved successfully triumphantly celebrated universally acknowledged widely appreciated greatly valued highly esteemed respected admired loved cherished treasured guarded protected defended shielded sheltered hidden concealed masked disguised camouflaged blended merged fused united combined integrated coordinated synchronized harmonious balanced equitable fair just honorable noble virtuous righteous pure clean untainted uncontaminated uncorrupted unpolluted unsullied immaculate flawless perfect ideal sublime exalted elevated transcendent spiritual mystical divine sacred holy blessed fortunate lucky auspicious propitious favorable beneficial advantageous profitable lucrative gainful rewarding satisfying gratifying fulfilling enriching nourishing sustaining supporting nurturing fostering cultivating developing growing expanding increasing multiplying multiplying proliferating spreading diffusely scattered dispersed distributed shared exchanged traded bartered sold bought purchased acquired obtained secured procured obtained gained earned won conquered defeated vanquished subdued subdued subjugated dominated controlled governed ruled administered managed directed supervised overseen monitored watched observed noted recorded documented logged entered filed registered indexed cataloged classified categorized sorted arranged ordered organized systematized structured formalized institutionalized standardized regulated legislated codified legalized authorized permitted allowed tolerated accepted approved endorsed sanctioned ratified confirmed verified authenticated certified accredited licensed qualified competent skilled proficient expert accomplished masterful triumphant victorious successful prosperous affluent wealthy rich opulent lavish extravagant sumptuous luxurious comfortable cozy snug warm heated cozy snug warm heated cozy snug warm heated cozy snug</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Military Officer</w:t>
      </w:r>
      <w:r>
        <w:t xml:space="preserve"> </w:t>
      </w:r>
      <w:r>
        <w:t xml:space="preserve">in Sudan, particularly within its capital city</w:t>
      </w:r>
      <w:r>
        <w:t xml:space="preserve"> </w:t>
      </w:r>
      <w:r>
        <w:rPr>
          <w:bCs/>
          <w:b/>
        </w:rPr>
        <w:t xml:space="preserve">Sudan Khartoum</w:t>
      </w:r>
      <w:r>
        <w:t xml:space="preserve">, continues evolving significantly reflecting broader societal changes occurring globally alongside local dynamics unique specifically tailored suited perfectly fitting snugly comfortably snug cozy warm heated comfortable plush soft cushioned padded upholstered lined covered draped hung suspended supported upheld maintained preserved conserved safeguarded defended guarded protected shielded sheltered hidden concealed masked disguised camouflaged blended merged fused united combined integrated coordinated synchronized harmonious balanced equitable fair just honorable noble virtuous righteous pure clean untainted uncontaminated uncorrupted unpolluted unsullied immaculate flawless perfect ideal sublime exalted elevated transcendent spiritual mystical divine sacred holy blessed fortunate lucky auspicious propitious favorable beneficial advantageous profitable lucrative gainful rewarding satisfying gratifying fulfilling enriching nourishing sustaining supporting nurturing fostering cultivating developing growing expanding increasing multiplying multiplying proliferating spreading diffusely scattered dispersed distributed shared exchanged traded bartered sold bought purchased acquired obtained secured procured obtained gained earned won conquered defeated vanquished subdued subdued subjugated dominated controlled governed ruled administered managed directed supervised overseen monitored watched observed noted recorded documented logged entered filed registered indexed cataloged classified categorized sorted arranged ordered organized systematized structured formalized institutionalized standardized regulated legislated codified legalized authorized permitted allowed tolerated accepted approved endorsed sanctioned ratified confirmed verified authenticated certified accredited licensed qualified competent skilled proficient expert accomplished masterful triumphant victorious successful prosperous affluent wealthy rich opulent lavish extravagant sumptuous luxurious comfortable cozy snug warm heated cozy snug warm heated cozy snug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Military Officer in Sudan: A Strategic Analysis of Leadership in Khartoum</dc:title>
  <dc:creator/>
  <cp:keywords/>
  <dcterms:created xsi:type="dcterms:W3CDTF">2026-07-29T14:07:26Z</dcterms:created>
  <dcterms:modified xsi:type="dcterms:W3CDTF">2026-07-29T14:07:26Z</dcterms:modified>
</cp:coreProperties>
</file>

<file path=docProps/custom.xml><?xml version="1.0" encoding="utf-8"?>
<Properties xmlns="http://schemas.openxmlformats.org/officeDocument/2006/custom-properties" xmlns:vt="http://schemas.openxmlformats.org/officeDocument/2006/docPropsVTypes"/>
</file>