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Turkey</w:t>
      </w:r>
      <w:r>
        <w:t xml:space="preserve"> </w:t>
      </w:r>
      <w:r>
        <w:t xml:space="preserve">Istanbul</w:t>
      </w:r>
    </w:p>
    <w:bookmarkStart w:id="20" w:name="X3fe31b7536fb28d36de3da92fef687c3a80ab5e"/>
    <w:p>
      <w:pPr>
        <w:pStyle w:val="Heading1"/>
      </w:pPr>
      <w:r>
        <w:t xml:space="preserve">The Sentinel of the Bosphorus: The Role and Evolution of the Military Officer in Turkey Istanbul</w:t>
      </w:r>
    </w:p>
    <w:p>
      <w:pPr>
        <w:pStyle w:val="FirstParagraph"/>
      </w:pPr>
      <w:r>
        <w:rPr>
          <w:bCs/>
          <w:b/>
        </w:rPr>
        <w:t xml:space="preserve">Introduction</w:t>
      </w:r>
    </w:p>
    <w:p>
      <w:pPr>
        <w:pStyle w:val="BodyText"/>
      </w:pPr>
      <w:r>
        <w:t xml:space="preserve">The city of</w:t>
      </w:r>
      <w:r>
        <w:t xml:space="preserve"> </w:t>
      </w:r>
      <w:r>
        <w:rPr>
          <w:bCs/>
          <w:b/>
        </w:rPr>
        <w:t xml:space="preserve">Turkey Istanbul</w:t>
      </w:r>
      <w:r>
        <w:t xml:space="preserve">, often referred to simply as Istanbul, stands as a unique geographical and symbolic bridge between Europe and Asia. It is a metropolis that has served as the capital for three major empires: the Roman, Byzantine, and Ottoman. Within this historic landscape, the institution of the military has always held a paramount position in national consciousness. At the forefront of this institution are its leaders:</w:t>
      </w:r>
      <w:r>
        <w:t xml:space="preserve"> </w:t>
      </w:r>
      <w:r>
        <w:rPr>
          <w:bCs/>
          <w:b/>
        </w:rPr>
        <w:t xml:space="preserve">Military Officer</w:t>
      </w:r>
      <w:r>
        <w:t xml:space="preserve">s. These individuals are not merely commanders of troops but custodians of a complex historical legacy, modern strategic necessities, and the social fabric of one of Turkey's most vital cities. This essay explores the multifaceted role, historical significance, and contemporary challenges faced by the</w:t>
      </w:r>
      <w:r>
        <w:t xml:space="preserve"> </w:t>
      </w:r>
      <w:r>
        <w:rPr>
          <w:bCs/>
          <w:b/>
        </w:rPr>
        <w:t xml:space="preserve">Military Officer</w:t>
      </w:r>
      <w:r>
        <w:t xml:space="preserve"> </w:t>
      </w:r>
      <w:r>
        <w:t xml:space="preserve">within the specific context of</w:t>
      </w:r>
      <w:r>
        <w:t xml:space="preserve"> </w:t>
      </w:r>
      <w:r>
        <w:rPr>
          <w:bCs/>
          <w:b/>
        </w:rPr>
        <w:t xml:space="preserve">Turkey Istanbul</w:t>
      </w:r>
      <w:r>
        <w:t xml:space="preserve">.</w:t>
      </w:r>
    </w:p>
    <w:p>
      <w:pPr>
        <w:pStyle w:val="BodyText"/>
      </w:pPr>
      <w:r>
        <w:t xml:space="preserve">Historical Context: From Imperial Guard to Modern Republic</w:t>
      </w:r>
    </w:p>
    <w:p>
      <w:pPr>
        <w:pStyle w:val="BodyText"/>
      </w:pPr>
      <w:r>
        <w:t xml:space="preserve">To understand the current standing of a</w:t>
      </w:r>
      <w:r>
        <w:t xml:space="preserve"> </w:t>
      </w:r>
      <w:r>
        <w:rPr>
          <w:bCs/>
          <w:b/>
        </w:rPr>
        <w:t xml:space="preserve">Military Officer</w:t>
      </w:r>
      <w:r>
        <w:t xml:space="preserve">, one must first look at the history embedded in the stones of</w:t>
      </w:r>
      <w:r>
        <w:t xml:space="preserve"> </w:t>
      </w:r>
      <w:r>
        <w:rPr>
          <w:bCs/>
          <w:b/>
        </w:rPr>
        <w:t xml:space="preserve">Turkey Istanbul</w:t>
      </w:r>
      <w:r>
        <w:t xml:space="preserve">. During the Ottoman era, military elites often held significant political power. The Janissaries, once an elite corps stationed in Istanbul and across Anatolia, eventually became a powerful political force that could topple sultans. This historical precedent established a long-standing tradition where the military was viewed not just as an instrument of national defense but as a potential arbiter of state policy.</w:t>
      </w:r>
      <w:r>
        <w:t xml:space="preserve"> </w:t>
      </w:r>
      <w:r>
        <w:t xml:space="preserve">When the Republic of Turkey was founded by Mustafa Kemal Atatürk in 1923, Istanbul remained a crucial, though initially temporary, political center before Ankara became the capital. The new republican army sought to distance itself from the Ottoman dynastic past while retaining its role as the guardian of secularism and modernity. In</w:t>
      </w:r>
      <w:r>
        <w:t xml:space="preserve"> </w:t>
      </w:r>
      <w:r>
        <w:rPr>
          <w:bCs/>
          <w:b/>
        </w:rPr>
        <w:t xml:space="preserve">Turkey Istanbul</w:t>
      </w:r>
      <w:r>
        <w:t xml:space="preserve">, this duality was palpable. The city housed major military installations, including naval bases along the Bosphorus and Dardanelles, which are chokepoints of global strategic importance. Consequently, the</w:t>
      </w:r>
      <w:r>
        <w:t xml:space="preserve"> </w:t>
      </w:r>
      <w:r>
        <w:rPr>
          <w:bCs/>
          <w:b/>
        </w:rPr>
        <w:t xml:space="preserve">Military Officer</w:t>
      </w:r>
      <w:r>
        <w:t xml:space="preserve"> </w:t>
      </w:r>
      <w:r>
        <w:t xml:space="preserve">in Istanbul was often seen through a lens of heightened scrutiny and expectation, balancing local cultural nuances with national security imperatives.</w:t>
      </w:r>
    </w:p>
    <w:p>
      <w:pPr>
        <w:pStyle w:val="BodyText"/>
      </w:pPr>
      <w:r>
        <w:t xml:space="preserve">The Strategic Imperative: Defending the Straits</w:t>
      </w:r>
    </w:p>
    <w:p>
      <w:pPr>
        <w:pStyle w:val="BodyText"/>
      </w:pPr>
      <w:r>
        <w:t xml:space="preserve">The geographical location of</w:t>
      </w:r>
      <w:r>
        <w:t xml:space="preserve"> </w:t>
      </w:r>
      <w:r>
        <w:rPr>
          <w:bCs/>
          <w:b/>
        </w:rPr>
        <w:t xml:space="preserve">Turkey Istanbul</w:t>
      </w:r>
      <w:r>
        <w:t xml:space="preserve"> </w:t>
      </w:r>
      <w:r>
        <w:t xml:space="preserve">dictates the primary operational focus for many military units stationed there. The Bosphorus and the Dardanelles are vital international shipping lanes, regulated by the Montreux Convention. For a</w:t>
      </w:r>
      <w:r>
        <w:t xml:space="preserve"> </w:t>
      </w:r>
      <w:r>
        <w:rPr>
          <w:bCs/>
          <w:b/>
        </w:rPr>
        <w:t xml:space="preserve">Military Officer</w:t>
      </w:r>
      <w:r>
        <w:t xml:space="preserve"> </w:t>
      </w:r>
      <w:r>
        <w:t xml:space="preserve">commanding forces in this region, expertise is not limited to combat tactics but extends deeply into international law, naval diplomacy, and geopolitical strategy.</w:t>
      </w:r>
      <w:r>
        <w:t xml:space="preserve"> </w:t>
      </w:r>
      <w:r>
        <w:t xml:space="preserve">The presence of NATO headquarters nearby further elevates the profile of these officers. They are required to operate within allied frameworks while maintaining Turkey’s sovereign interests. A</w:t>
      </w:r>
      <w:r>
        <w:t xml:space="preserve"> </w:t>
      </w:r>
      <w:r>
        <w:rPr>
          <w:bCs/>
          <w:b/>
        </w:rPr>
        <w:t xml:space="preserve">Military Officer</w:t>
      </w:r>
      <w:r>
        <w:t xml:space="preserve"> </w:t>
      </w:r>
      <w:r>
        <w:t xml:space="preserve">in Istanbul must therefore possess a high degree of cultural intelligence and diplomatic acumen, interacting with international forces, local governments, and civilian populations who live in the shadow of military installations. The urban warfare potential inherent in a megacity like</w:t>
      </w:r>
      <w:r>
        <w:t xml:space="preserve"> </w:t>
      </w:r>
      <w:r>
        <w:rPr>
          <w:bCs/>
          <w:b/>
        </w:rPr>
        <w:t xml:space="preserve">Turkey Istanbul</w:t>
      </w:r>
      <w:r>
        <w:t xml:space="preserve"> </w:t>
      </w:r>
      <w:r>
        <w:t xml:space="preserve">also demands specialized training for officers leading ground operations within dense metropolitan areas.</w:t>
      </w:r>
    </w:p>
    <w:p>
      <w:pPr>
        <w:pStyle w:val="BodyText"/>
      </w:pPr>
      <w:r>
        <w:t xml:space="preserve">Social Responsibility and Civil-Military Relations</w:t>
      </w:r>
    </w:p>
    <w:p>
      <w:pPr>
        <w:pStyle w:val="BodyText"/>
      </w:pPr>
      <w:r>
        <w:t xml:space="preserve">In contemporary Turkey, the relationship between the military and civilian society has undergone significant transformation. For decades, the</w:t>
      </w:r>
      <w:r>
        <w:t xml:space="preserve"> </w:t>
      </w:r>
      <w:r>
        <w:rPr>
          <w:bCs/>
          <w:b/>
        </w:rPr>
        <w:t xml:space="preserve">Military Officer</w:t>
      </w:r>
      <w:r>
        <w:t xml:space="preserve"> </w:t>
      </w:r>
      <w:r>
        <w:t xml:space="preserve">was viewed with a mix of reverence and suspicion by the public in</w:t>
      </w:r>
      <w:r>
        <w:t xml:space="preserve"> </w:t>
      </w:r>
      <w:r>
        <w:rPr>
          <w:bCs/>
          <w:b/>
        </w:rPr>
        <w:t xml:space="preserve">Turkey Istanbul</w:t>
      </w:r>
      <w:r>
        <w:t xml:space="preserve">. While many officers were respected for their discipline and role in national defense, periods of political intervention created tension. Today, there is a concerted effort to redefine this relationship.</w:t>
      </w:r>
      <w:r>
        <w:t xml:space="preserve"> </w:t>
      </w:r>
      <w:r>
        <w:t xml:space="preserve">Modern military doctrine emphasizes that the</w:t>
      </w:r>
      <w:r>
        <w:t xml:space="preserve"> </w:t>
      </w:r>
      <w:r>
        <w:rPr>
          <w:bCs/>
          <w:b/>
        </w:rPr>
        <w:t xml:space="preserve">Military Officer</w:t>
      </w:r>
      <w:r>
        <w:t xml:space="preserve"> </w:t>
      </w:r>
      <w:r>
        <w:t xml:space="preserve">serves the state and its people, not just the political leadership of the day. In</w:t>
      </w:r>
      <w:r>
        <w:t xml:space="preserve"> </w:t>
      </w:r>
      <w:r>
        <w:rPr>
          <w:bCs/>
          <w:b/>
        </w:rPr>
        <w:t xml:space="preserve">Turkey Istanbul</w:t>
      </w:r>
      <w:r>
        <w:t xml:space="preserve">, this translates into active participation in disaster relief operations, humanitarian aid, and public service initiatives. The city is prone to earthquakes and other natural disasters; it was here that citizens witnessed the profound impact of military logistics during crises like the 1999 Kocaeli earthquake. For a</w:t>
      </w:r>
      <w:r>
        <w:t xml:space="preserve"> </w:t>
      </w:r>
      <w:r>
        <w:rPr>
          <w:bCs/>
          <w:b/>
        </w:rPr>
        <w:t xml:space="preserve">Military Officer</w:t>
      </w:r>
      <w:r>
        <w:t xml:space="preserve">, these moments are critical for building trust with the local populace in Istanbul, demonstrating that their primary loyalty is to human life and national stability.</w:t>
      </w:r>
    </w:p>
    <w:p>
      <w:pPr>
        <w:pStyle w:val="BodyText"/>
      </w:pPr>
      <w:r>
        <w:t xml:space="preserve">Challenges of Modern Warfare and Urban Complexity</w:t>
      </w:r>
    </w:p>
    <w:p>
      <w:pPr>
        <w:pStyle w:val="BodyText"/>
      </w:pPr>
      <w:r>
        <w:t xml:space="preserve">The nature of conflict has evolved dramatically. The traditional battlefield no longer exists in isolation; cyber warfare, information operations, and asymmetric threats are now part of the daily reality for every</w:t>
      </w:r>
      <w:r>
        <w:t xml:space="preserve"> </w:t>
      </w:r>
      <w:r>
        <w:rPr>
          <w:bCs/>
          <w:b/>
        </w:rPr>
        <w:t xml:space="preserve">Military Officer</w:t>
      </w:r>
      <w:r>
        <w:t xml:space="preserve">. In a global hub like</w:t>
      </w:r>
      <w:r>
        <w:t xml:space="preserve"> </w:t>
      </w:r>
      <w:r>
        <w:rPr>
          <w:bCs/>
          <w:b/>
        </w:rPr>
        <w:t xml:space="preserve">Turkey Istanbul</w:t>
      </w:r>
      <w:r>
        <w:t xml:space="preserve">, where international terrorism, espionage, and cyber-attacks pose constant risks, officers must be technologically adept.</w:t>
      </w:r>
      <w:r>
        <w:t xml:space="preserve"> </w:t>
      </w:r>
      <w:r>
        <w:t xml:space="preserve">Furthermore, the urban environment presents unique challenges. Managing security in a city of over 15 million people requires sophisticated intelligence gathering and community engagement strategies. A</w:t>
      </w:r>
      <w:r>
        <w:t xml:space="preserve"> </w:t>
      </w:r>
      <w:r>
        <w:rPr>
          <w:bCs/>
          <w:b/>
        </w:rPr>
        <w:t xml:space="preserve">Military Officer</w:t>
      </w:r>
      <w:r>
        <w:t xml:space="preserve"> </w:t>
      </w:r>
      <w:r>
        <w:t xml:space="preserve">stationed in Istanbul cannot rely solely on brute force; they must navigate the complex social dynamics of a diverse, cosmopolitan population. This requires education beyond traditional military academies, including degrees in sociology, international relations, and crisis management.</w:t>
      </w:r>
    </w:p>
    <w:p>
      <w:pPr>
        <w:pStyle w:val="BodyText"/>
      </w:pPr>
      <w:r>
        <w:t xml:space="preserve">The Future Outlook: Professionalism and National Unity</w:t>
      </w:r>
    </w:p>
    <w:p>
      <w:pPr>
        <w:pStyle w:val="BodyText"/>
      </w:pPr>
      <w:r>
        <w:t xml:space="preserve">As Turkey continues to evolve on the world stage, the role of the</w:t>
      </w:r>
      <w:r>
        <w:t xml:space="preserve"> </w:t>
      </w:r>
      <w:r>
        <w:rPr>
          <w:bCs/>
          <w:b/>
        </w:rPr>
        <w:t xml:space="preserve">Military Officer</w:t>
      </w:r>
      <w:r>
        <w:t xml:space="preserve"> </w:t>
      </w:r>
      <w:r>
        <w:t xml:space="preserve">in</w:t>
      </w:r>
      <w:r>
        <w:t xml:space="preserve"> </w:t>
      </w:r>
      <w:r>
        <w:rPr>
          <w:bCs/>
          <w:b/>
        </w:rPr>
        <w:t xml:space="preserve">Turkey Istanbul</w:t>
      </w:r>
      <w:r>
        <w:t xml:space="preserve"> </w:t>
      </w:r>
      <w:r>
        <w:t xml:space="preserve">will remain pivotal. The city is not only an economic engine but a cultural beacon. The military presence here acts as a stabilizing force, ensuring that the flow of commerce and culture remains uninterrupted despite regional instability elsewhere in the Middle East and Eastern Mediterranean.</w:t>
      </w:r>
      <w:r>
        <w:t xml:space="preserve"> </w:t>
      </w:r>
      <w:r>
        <w:t xml:space="preserve">Looking forward, the ideal</w:t>
      </w:r>
      <w:r>
        <w:t xml:space="preserve"> </w:t>
      </w:r>
      <w:r>
        <w:rPr>
          <w:bCs/>
          <w:b/>
        </w:rPr>
        <w:t xml:space="preserve">Military Officer</w:t>
      </w:r>
      <w:r>
        <w:t xml:space="preserve"> </w:t>
      </w:r>
      <w:r>
        <w:t xml:space="preserve">is one who embodies professionalism, ethical leadership, and adaptability. They are expected to uphold constitutional values while adapting to new security paradigms. In</w:t>
      </w:r>
      <w:r>
        <w:t xml:space="preserve"> </w:t>
      </w:r>
      <w:r>
        <w:rPr>
          <w:bCs/>
          <w:b/>
        </w:rPr>
        <w:t xml:space="preserve">Turkey Istanbul</w:t>
      </w:r>
      <w:r>
        <w:t xml:space="preserve">, where history weighs heavily on every corner, these officers serve as a link between the past and the future. They protect not just borders on a map, but the way of life in one of the world's most historic cities.</w:t>
      </w:r>
    </w:p>
    <w:p>
      <w:pPr>
        <w:pStyle w:val="BodyText"/>
      </w:pPr>
      <w:r>
        <w:t xml:space="preserve">Conclusion</w:t>
      </w:r>
    </w:p>
    <w:p>
      <w:pPr>
        <w:pStyle w:val="BodyText"/>
      </w:pPr>
      <w:r>
        <w:t xml:space="preserve">In conclusion, the</w:t>
      </w:r>
      <w:r>
        <w:t xml:space="preserve"> </w:t>
      </w:r>
      <w:r>
        <w:rPr>
          <w:bCs/>
          <w:b/>
        </w:rPr>
        <w:t xml:space="preserve">Military Officer</w:t>
      </w:r>
      <w:r>
        <w:t xml:space="preserve"> </w:t>
      </w:r>
      <w:r>
        <w:t xml:space="preserve">in</w:t>
      </w:r>
      <w:r>
        <w:t xml:space="preserve"> </w:t>
      </w:r>
      <w:r>
        <w:rPr>
          <w:bCs/>
          <w:b/>
        </w:rPr>
        <w:t xml:space="preserve">Turkey Istanbul</w:t>
      </w:r>
      <w:r>
        <w:t xml:space="preserve"> </w:t>
      </w:r>
      <w:r>
        <w:t xml:space="preserve">occupies a unique and demanding position within society. Rooted in a deep historical tradition where military power often intersected with political authority, the modern officer is tasked with navigating complex geopolitical waters, managing strategic assets like the Bosphorus, and maintaining strong ties with the civilian population. The challenges of urban security, international cooperation, and rapid technological change require a new breed of leader—one who is as much a diplomat and humanitarian as they are a warrior. As long as</w:t>
      </w:r>
      <w:r>
        <w:t xml:space="preserve"> </w:t>
      </w:r>
      <w:r>
        <w:rPr>
          <w:bCs/>
          <w:b/>
        </w:rPr>
        <w:t xml:space="preserve">Turkey Istanbul</w:t>
      </w:r>
      <w:r>
        <w:t xml:space="preserve"> </w:t>
      </w:r>
      <w:r>
        <w:t xml:space="preserve">remains a crossroads of civilizations, its military officers will remain essential guardians of peace, stability, and national sovereignty.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Military Officer in Turkey Istanbul</dc:title>
  <dc:creator/>
  <dc:language>en</dc:language>
  <cp:keywords/>
  <dcterms:created xsi:type="dcterms:W3CDTF">2026-07-29T20:11:28Z</dcterms:created>
  <dcterms:modified xsi:type="dcterms:W3CDTF">2026-07-29T20:11:28Z</dcterms:modified>
</cp:coreProperties>
</file>

<file path=docProps/custom.xml><?xml version="1.0" encoding="utf-8"?>
<Properties xmlns="http://schemas.openxmlformats.org/officeDocument/2006/custom-properties" xmlns:vt="http://schemas.openxmlformats.org/officeDocument/2006/docPropsVTypes"/>
</file>