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Midwest: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6" w:name="X1629eabbffa2580144773e7a054296aa7a87a42"/>
    <w:p>
      <w:pPr>
        <w:pStyle w:val="Heading1"/>
      </w:pPr>
      <w:r>
        <w:t xml:space="preserve">The Guardian of the Midwest:</w:t>
      </w:r>
      <w:r>
        <w:br/>
      </w:r>
      <w:r>
        <w:t xml:space="preserve">The Role of the Military Officer in United States Chicago</w:t>
      </w:r>
    </w:p>
    <w:p>
      <w:pPr>
        <w:pStyle w:val="FirstParagraph"/>
      </w:pPr>
      <w:r>
        <w:t xml:space="preserve">In the vast and complex tapestry of American civic life, few roles are as demanding, revered, or misunderstood as that of the military officer. While the image of a soldier is often associated with distant battlefields and foreign sands, there exists a profound and critical dimension to military service that takes place within the heartland itself. Nowhere is this dynamic more palpable than in</w:t>
      </w:r>
      <w:r>
        <w:t xml:space="preserve"> </w:t>
      </w:r>
      <w:r>
        <w:rPr>
          <w:bCs/>
          <w:b/>
        </w:rPr>
        <w:t xml:space="preserve">United States Chicago</w:t>
      </w:r>
      <w:r>
        <w:t xml:space="preserve">. As one of the most significant metropolitan areas in North America, Chicago serves not only as an economic powerhouse but also as a strategic hub for national defense, military training, and community integration. This essay explores the multifaceted role of the</w:t>
      </w:r>
      <w:r>
        <w:t xml:space="preserve"> </w:t>
      </w:r>
      <w:r>
        <w:t xml:space="preserve">Military Officer</w:t>
      </w:r>
      <w:r>
        <w:t xml:space="preserve"> </w:t>
      </w:r>
      <w:r>
        <w:t xml:space="preserve">in this specific context, examining how leadership, duty intersect with the unique urban fabric of Chicago.</w:t>
      </w:r>
    </w:p>
    <w:bookmarkStart w:id="20" w:name="X606c45bce18812f6b1e50953231c93feaeb145b"/>
    <w:p>
      <w:pPr>
        <w:pStyle w:val="Heading2"/>
      </w:pPr>
      <w:r>
        <w:t xml:space="preserve">The Strategic Importance of United States Chicago</w:t>
      </w:r>
    </w:p>
    <w:p>
      <w:pPr>
        <w:pStyle w:val="FirstParagraph"/>
      </w:pPr>
      <w:r>
        <w:t xml:space="preserve">To understand the presence and purpose of military personnel in this region, one must first appreciate the strategic significance of</w:t>
      </w:r>
      <w:r>
        <w:t xml:space="preserve"> </w:t>
      </w:r>
      <w:r>
        <w:rPr>
          <w:bCs/>
          <w:b/>
        </w:rPr>
        <w:t xml:space="preserve">United States Chicago</w:t>
      </w:r>
      <w:r>
        <w:t xml:space="preserve">. Historically, this city has been a logistical backbone for American industry and defense. During both World Wars, the stockyards and shipyards on Lake Michigan were instrumental in supplying allies. Today, while much of the heavy manufacturing has evolved or moved, the legacy remains in institutions like Fort Sheridan to the north and the ongoing presence of Reserve components throughout Cook County. The city’s location on one of the Great Lakes makes it a critical node for national security infrastructure. Consequently, any</w:t>
      </w:r>
      <w:r>
        <w:t xml:space="preserve"> </w:t>
      </w:r>
      <w:r>
        <w:rPr>
          <w:bCs/>
          <w:b/>
        </w:rPr>
        <w:t xml:space="preserve">Military Officer</w:t>
      </w:r>
      <w:r>
        <w:t xml:space="preserve"> </w:t>
      </w:r>
      <w:r>
        <w:t xml:space="preserve">operating within or assigned to this jurisdiction is tasked with protecting a city that symbolizes American resilience, industrial might, and cultural diversity.</w:t>
      </w:r>
    </w:p>
    <w:bookmarkEnd w:id="20"/>
    <w:bookmarkStart w:id="21" w:name="Xe412b3bf4c59c316b15a9c63418b63d09e1e602"/>
    <w:p>
      <w:pPr>
        <w:pStyle w:val="Heading2"/>
      </w:pPr>
      <w:r>
        <w:t xml:space="preserve">The Military Officer: Leadership Beyond the Battlefield</w:t>
      </w:r>
    </w:p>
    <w:p>
      <w:pPr>
        <w:pStyle w:val="FirstParagraph"/>
      </w:pPr>
      <w:r>
        <w:t xml:space="preserve">The definition of a</w:t>
      </w:r>
      <w:r>
        <w:t xml:space="preserve"> </w:t>
      </w:r>
      <w:r>
        <w:t xml:space="preserve">Military Officer</w:t>
      </w:r>
      <w:r>
        <w:t xml:space="preserve"> </w:t>
      </w:r>
      <w:r>
        <w:t xml:space="preserve">has expanded significantly in the 21st century. While combat command remains a core competency, modern officers are expected to be diplomats, engineers, humanitarian aid coordinators, and community leaders. In the context of</w:t>
      </w:r>
      <w:r>
        <w:t xml:space="preserve"> </w:t>
      </w:r>
      <w:r>
        <w:rPr>
          <w:bCs/>
          <w:b/>
        </w:rPr>
        <w:t xml:space="preserve">United States Chicago</w:t>
      </w:r>
      <w:r>
        <w:t xml:space="preserve">, an officer’s duty often shifts from tactical engagement on foreign soil to strategic engagement within domestic communities. The challenges here are not merely about securing territory but about securing trust. A military officer stationed in or supporting operations in Chicago must navigate a complex social landscape characterized by deep historical inequalities, vibrant cultural communities, and intense political scrutiny.</w:t>
      </w:r>
    </w:p>
    <w:p>
      <w:pPr>
        <w:pStyle w:val="BodyText"/>
      </w:pPr>
      <w:r>
        <w:t xml:space="preserve">The ethos of the officer corps—leadership before self—is tested differently when applied to urban domestic environments. When a crisis strikes</w:t>
      </w:r>
      <w:r>
        <w:t xml:space="preserve"> </w:t>
      </w:r>
      <w:r>
        <w:rPr>
          <w:bCs/>
          <w:b/>
        </w:rPr>
        <w:t xml:space="preserve">United States Chicago</w:t>
      </w:r>
      <w:r>
        <w:t xml:space="preserve">, whether it is severe flooding along the river system, a public health emergency, or civil unrest following social injustice incidents, it is often military officers who coordinate with local police and federal agencies to ensure stability. This requires a level of emotional intelligence and cultural competence that rivals any tactical briefing. The officer must act as a bridge between the rigid hierarchy of the armed forces and the fluid, democratic nature of city governance.</w:t>
      </w:r>
    </w:p>
    <w:bookmarkEnd w:id="21"/>
    <w:bookmarkStart w:id="22" w:name="community-relations-and-civil-support"/>
    <w:p>
      <w:pPr>
        <w:pStyle w:val="Heading2"/>
      </w:pPr>
      <w:r>
        <w:t xml:space="preserve">Community Relations and Civil Support</w:t>
      </w:r>
    </w:p>
    <w:p>
      <w:pPr>
        <w:pStyle w:val="FirstParagraph"/>
      </w:pPr>
      <w:r>
        <w:t xml:space="preserve">A significant portion of an officer’s time in a post like Chicago is dedicated to civil support. The relationship between the military and the citizens of</w:t>
      </w:r>
      <w:r>
        <w:t xml:space="preserve"> </w:t>
      </w:r>
      <w:r>
        <w:rPr>
          <w:bCs/>
          <w:b/>
        </w:rPr>
        <w:t xml:space="preserve">United States Chicago</w:t>
      </w:r>
      <w:r>
        <w:t xml:space="preserve"> </w:t>
      </w:r>
      <w:r>
        <w:t xml:space="preserve">is symbiotic but often tense. Residents may view the armed forces with suspicion, associating them with overseas conflicts or domestic surveillance. It falls upon the</w:t>
      </w:r>
      <w:r>
        <w:t xml:space="preserve"> </w:t>
      </w:r>
      <w:r>
        <w:t xml:space="preserve">Military Officer</w:t>
      </w:r>
      <w:r>
        <w:t xml:space="preserve"> </w:t>
      </w:r>
      <w:r>
        <w:t xml:space="preserve">to dispel these misconceptions through transparency and service. This involves participating in town halls, supporting local youth programs such as JROTC (Junior Reserve Officers' Training Corps) in Chicago Public Schools, and assisting in disaster relief efforts.</w:t>
      </w:r>
    </w:p>
    <w:p>
      <w:pPr>
        <w:pStyle w:val="BodyText"/>
      </w:pPr>
      <w:r>
        <w:t xml:space="preserve">In recent years, the role of the officer has included aiding during natural disasters that affect the Great Lakes region. The logistics required to manage such operations are immense. An officer does not just command troops; they manage supply chains for food and water, coordinate transportation routes through the city’s dense infrastructure, and communicate effectively with a media-savvy public. This operational capacity makes the military a vital asset to</w:t>
      </w:r>
      <w:r>
        <w:t xml:space="preserve"> </w:t>
      </w:r>
      <w:r>
        <w:rPr>
          <w:bCs/>
          <w:b/>
        </w:rPr>
        <w:t xml:space="preserve">United States Chicago</w:t>
      </w:r>
      <w:r>
        <w:t xml:space="preserve">, ensuring that when natural or man-made disasters strike, there is an organized force ready to deploy immediately.</w:t>
      </w:r>
    </w:p>
    <w:bookmarkEnd w:id="22"/>
    <w:bookmarkStart w:id="23" w:name="X531b75351a72e07e12bd4e574bf9adee3b23350"/>
    <w:p>
      <w:pPr>
        <w:pStyle w:val="Heading2"/>
      </w:pPr>
      <w:r>
        <w:t xml:space="preserve">The Diversity of Service in the Urban Center</w:t>
      </w:r>
    </w:p>
    <w:p>
      <w:pPr>
        <w:pStyle w:val="FirstParagraph"/>
      </w:pPr>
      <w:r>
        <w:rPr>
          <w:bCs/>
          <w:b/>
        </w:rPr>
        <w:t xml:space="preserve">United States Chicago</w:t>
      </w:r>
      <w:r>
        <w:t xml:space="preserve"> </w:t>
      </w:r>
      <w:r>
        <w:t xml:space="preserve">is one of the most diverse cities in America. It is a microcosm of global cultures, hosting large populations from Africa, Latin America, Asia, and Europe. The military reflects this diversity more than perhaps any other institution in the country. Therefore, the</w:t>
      </w:r>
      <w:r>
        <w:t xml:space="preserve"> </w:t>
      </w:r>
      <w:r>
        <w:t xml:space="preserve">Military Officer</w:t>
      </w:r>
      <w:r>
        <w:t xml:space="preserve"> </w:t>
      </w:r>
      <w:r>
        <w:t xml:space="preserve">leading units in or supporting this area must possess a high degree of cross-cultural communication skills. They are often tasked with recruiting and retaining talent from these diverse communities, recognizing that service is a pathway to opportunity for many young people in Chicago who lack other avenues.</w:t>
      </w:r>
    </w:p>
    <w:p>
      <w:pPr>
        <w:pStyle w:val="BodyText"/>
      </w:pPr>
      <w:r>
        <w:t xml:space="preserve">This aspect of the officer’s role is crucial for national security. A military that understands and represents its civilian population is more effective. By engaging with the leaders of various ethnic and religious groups within</w:t>
      </w:r>
      <w:r>
        <w:t xml:space="preserve"> </w:t>
      </w:r>
      <w:r>
        <w:rPr>
          <w:bCs/>
          <w:b/>
        </w:rPr>
        <w:t xml:space="preserve">United States Chicago</w:t>
      </w:r>
      <w:r>
        <w:t xml:space="preserve">, officers build networks of trust that are invaluable during times of crisis. They ensure that the military is seen not as an occupying force, but as a protective one, integrated into the social fabric of the city.</w:t>
      </w:r>
    </w:p>
    <w:bookmarkEnd w:id="23"/>
    <w:bookmarkStart w:id="24" w:name="ethical-challenges-and-public-perception"/>
    <w:p>
      <w:pPr>
        <w:pStyle w:val="Heading2"/>
      </w:pPr>
      <w:r>
        <w:t xml:space="preserve">Ethical Challenges and Public Perception</w:t>
      </w:r>
    </w:p>
    <w:p>
      <w:pPr>
        <w:pStyle w:val="FirstParagraph"/>
      </w:pPr>
      <w:r>
        <w:t xml:space="preserve">The visibility of military personnel in a major urban center like Chicago brings ethical challenges. Officers must maintain strict political neutrality while operating in a politically active environment. They are tasked with upholding the Constitution, which requires them to serve all citizens regardless of political affiliation. This balance is delicate, especially when local issues intersect with national policies regarding defense spending or foreign interventions that affect diaspora communities in Chicago.</w:t>
      </w:r>
    </w:p>
    <w:p>
      <w:pPr>
        <w:pStyle w:val="BodyText"/>
      </w:pPr>
      <w:r>
        <w:t xml:space="preserve">Furthermore, the modern</w:t>
      </w:r>
      <w:r>
        <w:t xml:space="preserve"> </w:t>
      </w:r>
      <w:r>
        <w:t xml:space="preserve">Military Officer</w:t>
      </w:r>
      <w:r>
        <w:t xml:space="preserve"> </w:t>
      </w:r>
      <w:r>
        <w:t xml:space="preserve">faces intense scrutiny via social media. Every interaction with civilians in Chicago is potentially recorded and analyzed. This demands a heightened sense of professionalism and decorum at all times. The officer must be aware that they are not only representing their unit but the entire institution of the United States Armed Forces. In</w:t>
      </w:r>
      <w:r>
        <w:t xml:space="preserve"> </w:t>
      </w:r>
      <w:r>
        <w:rPr>
          <w:bCs/>
          <w:b/>
        </w:rPr>
        <w:t xml:space="preserve">United States Chicago</w:t>
      </w:r>
      <w:r>
        <w:t xml:space="preserve">, where history is palpable in every neighborhood, actions are judged against a backdrop of past grievances and hopes for a better future.</w:t>
      </w:r>
    </w:p>
    <w:bookmarkEnd w:id="24"/>
    <w:bookmarkStart w:id="25" w:name="conclusion-the-sentinel-at-the-gate"/>
    <w:p>
      <w:pPr>
        <w:pStyle w:val="Heading2"/>
      </w:pPr>
      <w:r>
        <w:t xml:space="preserve">Conclusion: The Sentinel at the Gate</w:t>
      </w:r>
    </w:p>
    <w:p>
      <w:pPr>
        <w:pStyle w:val="FirstParagraph"/>
      </w:pPr>
      <w:r>
        <w:t xml:space="preserve">In conclusion, the role of the military officer in</w:t>
      </w:r>
      <w:r>
        <w:t xml:space="preserve"> </w:t>
      </w:r>
      <w:r>
        <w:rPr>
          <w:bCs/>
          <w:b/>
        </w:rPr>
        <w:t xml:space="preserve">United States Chicago</w:t>
      </w:r>
      <w:r>
        <w:t xml:space="preserve"> </w:t>
      </w:r>
      <w:r>
        <w:t xml:space="preserve">is far more complex than simple defense. It encompasses leadership, diplomacy, humanitarian aid, and community building. These officers serve as sentinels not just against external threats but also as stabilizers during internal crises. They bridge the gap between federal authority and local needs, ensuring that the city remains secure and resilient.</w:t>
      </w:r>
    </w:p>
    <w:p>
      <w:pPr>
        <w:pStyle w:val="BodyText"/>
      </w:pPr>
      <w:r>
        <w:t xml:space="preserve">The</w:t>
      </w:r>
      <w:r>
        <w:t xml:space="preserve"> </w:t>
      </w:r>
      <w:r>
        <w:t xml:space="preserve">Military Officer</w:t>
      </w:r>
      <w:r>
        <w:t xml:space="preserve"> </w:t>
      </w:r>
      <w:r>
        <w:t xml:space="preserve">in this region must be adaptable, compassionate, and fiercely dedicated to the rule of law. They operate in a city that demands excellence from its institutions. As long as Chicago stands as a pillar of American strength and diversity, the military officer will remain an indispensable figure within it. Their service is a testament to the enduring commitment to protect and serve all citizens, embodying the highest ideals of duty in one of America’s most vital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Midwest: The Role of the Military Officer in United States Chicago</dc:title>
  <dc:creator/>
  <dc:language>en</dc:language>
  <cp:keywords/>
  <dcterms:created xsi:type="dcterms:W3CDTF">2026-07-30T07:12:49Z</dcterms:created>
  <dcterms:modified xsi:type="dcterms:W3CDTF">2026-07-30T07:12:49Z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