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Sentinel</w:t>
      </w:r>
      <w:r>
        <w:t xml:space="preserve"> </w:t>
      </w:r>
      <w:r>
        <w:t xml:space="preserve">of</w:t>
      </w:r>
      <w:r>
        <w:t xml:space="preserve"> </w:t>
      </w:r>
      <w:r>
        <w:t xml:space="preserve">Liberty: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6865758667e542ee41ad6c7ac3398a471f24992"/>
    <w:p>
      <w:pPr>
        <w:pStyle w:val="Heading1"/>
      </w:pPr>
      <w:r>
        <w:t xml:space="preserve">The Sentinel of Liberty: The Military Officer in United States New York City</w:t>
      </w:r>
    </w:p>
    <w:p>
      <w:pPr>
        <w:pStyle w:val="FirstParagraph"/>
      </w:pPr>
      <w:r>
        <w:t xml:space="preserve">An Essay on Leadership, Duty, and Urban Guardianship</w:t>
      </w:r>
    </w:p>
    <w:p>
      <w:pPr>
        <w:pStyle w:val="BodyText"/>
      </w:pPr>
      <w:r>
        <w:t xml:space="preserve">In the sprawling, electrified heart of the world’s most famous metropolis lies a paradox: amidst the chaos of commerce, culture, and diversity stands an institution defined by order, discipline, and hierarchy. This is the realm of the</w:t>
      </w:r>
      <w:r>
        <w:t xml:space="preserve"> </w:t>
      </w:r>
      <w:r>
        <w:rPr>
          <w:bCs/>
          <w:b/>
        </w:rPr>
        <w:t xml:space="preserve">Military Officer</w:t>
      </w:r>
      <w:r>
        <w:t xml:space="preserve">. While often associated with distant battlefields or isolated garrisons, their presence in</w:t>
      </w:r>
      <w:r>
        <w:t xml:space="preserve"> </w:t>
      </w:r>
      <w:r>
        <w:rPr>
          <w:bCs/>
          <w:b/>
        </w:rPr>
        <w:t xml:space="preserve">United States New York City</w:t>
      </w:r>
      <w:r>
        <w:t xml:space="preserve"> </w:t>
      </w:r>
      <w:r>
        <w:t xml:space="preserve">represents a unique fusion of military tradition and urban reality. To understand the role of this individual is to understand how democratic ideals are enforced, protected, and lived within the dense confines of one of the most critical locations on Earth.</w:t>
      </w:r>
    </w:p>
    <w:bookmarkStart w:id="20" w:name="Xecb80ca3a046f49fdf6d00f0365682997e434e2"/>
    <w:p>
      <w:pPr>
        <w:pStyle w:val="Heading2"/>
      </w:pPr>
      <w:r>
        <w:t xml:space="preserve">The Intersection of Tradition and Urbanity</w:t>
      </w:r>
    </w:p>
    <w:p>
      <w:pPr>
        <w:pStyle w:val="FirstParagraph"/>
      </w:pPr>
      <w:r>
        <w:t xml:space="preserve">New York City is not merely a backdrop; it is an active participant in the history of American military leadership. From the Battery to Fort Hamilton, from Governor’s Island to the bustling streets of Manhattan, the footprint of military authority is deep. The modern</w:t>
      </w:r>
      <w:r>
        <w:t xml:space="preserve"> </w:t>
      </w:r>
      <w:r>
        <w:rPr>
          <w:bCs/>
          <w:b/>
        </w:rPr>
        <w:t xml:space="preserve">Military Officer</w:t>
      </w:r>
      <w:r>
        <w:t xml:space="preserve"> </w:t>
      </w:r>
      <w:r>
        <w:t xml:space="preserve">in this context does not just command troops; they navigate a complex social fabric that includes Wall Street financiers, subway workers, immigrants from every corner of the globe, and tourists from across the planet. This environment demands a level of situational awareness and cultural competency that differs vastly from rural training grounds.</w:t>
      </w:r>
    </w:p>
    <w:p>
      <w:pPr>
        <w:pStyle w:val="BodyText"/>
      </w:pPr>
      <w:r>
        <w:t xml:space="preserve">The officer must possess the traditional virtues associated with military service: courage, integrity, and duty. However, in</w:t>
      </w:r>
      <w:r>
        <w:t xml:space="preserve"> </w:t>
      </w:r>
      <w:r>
        <w:rPr>
          <w:bCs/>
          <w:b/>
        </w:rPr>
        <w:t xml:space="preserve">United States New York City</w:t>
      </w:r>
      <w:r>
        <w:t xml:space="preserve">, these virtues are tested by proximity to power and population density. The noise of construction is not a cover for enemy fire but a reminder of the constant hum of economic life that requires protection. The officer learns quickly that their authority is granted by the Constitution and respected by the public because they embody stability in an unstable world.</w:t>
      </w:r>
    </w:p>
    <w:bookmarkEnd w:id="20"/>
    <w:bookmarkStart w:id="21" w:name="X1c4e22cd8f8b3bcd507b0d96bb1806c16140c55"/>
    <w:p>
      <w:pPr>
        <w:pStyle w:val="Heading2"/>
      </w:pPr>
      <w:r>
        <w:t xml:space="preserve">The Burden of Command in a Metropolitan Context</w:t>
      </w:r>
    </w:p>
    <w:p>
      <w:pPr>
        <w:pStyle w:val="FirstParagraph"/>
      </w:pPr>
      <w:r>
        <w:t xml:space="preserve">The term "officer" carries with it a heavy weight of responsibility. It is not merely a rank but a covenant with those who serve under their command and the citizens they protect. In New York City, this covenant takes on heightened significance due to the city's status as a primary target for national security concerns and its role as the seat of global diplomacy.</w:t>
      </w:r>
    </w:p>
    <w:p>
      <w:pPr>
        <w:pStyle w:val="BodyText"/>
      </w:pPr>
      <w:r>
        <w:t xml:space="preserve">Consider the Joint Forces Headquarters at Marine Barracks 8th &amp; I (though historically in D.C., its principles mirror those in NY installations) or the active duty components stationed at Fort Hamilton. The</w:t>
      </w:r>
      <w:r>
        <w:t xml:space="preserve"> </w:t>
      </w:r>
      <w:r>
        <w:rPr>
          <w:bCs/>
          <w:b/>
        </w:rPr>
        <w:t xml:space="preserve">Military Officer</w:t>
      </w:r>
      <w:r>
        <w:t xml:space="preserve"> </w:t>
      </w:r>
      <w:r>
        <w:t xml:space="preserve">here is often tasked with high-profile ceremonial duties, such as guarding tombs of unknowns or participating in parades that symbolize national unity. Yet, beneath the gleaming uniforms and polished boots lies a rigorous intellectual and physical preparation. They are scholars of strategy as well as tacticians.</w:t>
      </w:r>
    </w:p>
    <w:p>
      <w:pPr>
        <w:pStyle w:val="BodyText"/>
      </w:pPr>
      <w:r>
        <w:t xml:space="preserve">In the urban theater, the officer must balance operational security with public visibility. Unlike covert operations, many military engagements in New York are highly visible to assert presence and reassure the populace. This requires emotional intelligence—the ability to de-escalate tensions, communicate effectively with civilian authorities like the NYPD and FEMA, and maintain composure under media scrutiny. The</w:t>
      </w:r>
      <w:r>
        <w:t xml:space="preserve"> </w:t>
      </w:r>
      <w:r>
        <w:rPr>
          <w:bCs/>
          <w:b/>
        </w:rPr>
        <w:t xml:space="preserve">Military Officer</w:t>
      </w:r>
      <w:r>
        <w:t xml:space="preserve"> </w:t>
      </w:r>
      <w:r>
        <w:t xml:space="preserve">becomes a diplomat as much as a soldier.</w:t>
      </w:r>
    </w:p>
    <w:bookmarkEnd w:id="21"/>
    <w:bookmarkStart w:id="22" w:name="diversity-as-strategic-strength"/>
    <w:p>
      <w:pPr>
        <w:pStyle w:val="Heading2"/>
      </w:pPr>
      <w:r>
        <w:t xml:space="preserve">Diversity as Strategic Strength</w:t>
      </w:r>
    </w:p>
    <w:p>
      <w:pPr>
        <w:pStyle w:val="FirstParagraph"/>
      </w:pPr>
      <w:r>
        <w:t xml:space="preserve">New York City is arguably the most diverse city on the planet. Consequently, the military units stationed there or operating within its jurisdiction reflect this diversity. The modern</w:t>
      </w:r>
      <w:r>
        <w:t xml:space="preserve"> </w:t>
      </w:r>
      <w:r>
        <w:rPr>
          <w:bCs/>
          <w:b/>
        </w:rPr>
        <w:t xml:space="preserve">Military Officer</w:t>
      </w:r>
      <w:r>
        <w:t xml:space="preserve"> </w:t>
      </w:r>
      <w:r>
        <w:t xml:space="preserve">leads teams composed of individuals from vastly different backgrounds, religions, and socioeconomic statuses. This mirrors society itself and serves as a microcosm of democratic ideals.</w:t>
      </w:r>
    </w:p>
    <w:p>
      <w:pPr>
        <w:pStyle w:val="BodyText"/>
      </w:pPr>
      <w:r>
        <w:t xml:space="preserve">The leadership challenge in this environment is immense. An officer must foster cohesion among a unit that may include soldiers who speak dozens of languages and hail from every borough of the city to rural towns in upstate New York. This diversity is not a hurdle but a strategic asset. It enhances cultural understanding, which is crucial for modern asymmetric warfare and humanitarian missions abroad, where American troops often operate alongside diverse populations.</w:t>
      </w:r>
    </w:p>
    <w:p>
      <w:pPr>
        <w:pStyle w:val="BodyText"/>
      </w:pPr>
      <w:r>
        <w:t xml:space="preserve">Moreover, the presence of military officers from diverse backgrounds serves as inspiration for the youth of</w:t>
      </w:r>
      <w:r>
        <w:t xml:space="preserve"> </w:t>
      </w:r>
      <w:r>
        <w:rPr>
          <w:bCs/>
          <w:b/>
        </w:rPr>
        <w:t xml:space="preserve">United States New York City</w:t>
      </w:r>
      <w:r>
        <w:t xml:space="preserve">. Seeing a leader who shares their heritage in positions of authority reinforces the notion that merit and service are open to all. This connection between the military institution and the civilian population is vital for maintaining civil-military relations, often described as a delicate bridge that must be constantly maintained.</w:t>
      </w:r>
    </w:p>
    <w:bookmarkEnd w:id="22"/>
    <w:bookmarkStart w:id="23" w:name="crisis-response-and-resilience"/>
    <w:p>
      <w:pPr>
        <w:pStyle w:val="Heading2"/>
      </w:pPr>
      <w:r>
        <w:t xml:space="preserve">Crisis Response and Resilience</w:t>
      </w:r>
    </w:p>
    <w:p>
      <w:pPr>
        <w:pStyle w:val="FirstParagraph"/>
      </w:pPr>
      <w:r>
        <w:t xml:space="preserve">The history of New York City is punctuated by moments of profound crisis. From the cholera epidemics of the 19th century to the terrorist attacks on September 11, 2001, and more recently, global pandemics, the city has relied on organized resilience. In these moments, the</w:t>
      </w:r>
      <w:r>
        <w:t xml:space="preserve"> </w:t>
      </w:r>
      <w:r>
        <w:rPr>
          <w:bCs/>
          <w:b/>
        </w:rPr>
        <w:t xml:space="preserve">Military Officer</w:t>
      </w:r>
      <w:r>
        <w:t xml:space="preserve"> </w:t>
      </w:r>
      <w:r>
        <w:t xml:space="preserve">transitions from a ceremonial or defensive role to one of active crisis management.</w:t>
      </w:r>
    </w:p>
    <w:p>
      <w:pPr>
        <w:pStyle w:val="BodyText"/>
      </w:pPr>
      <w:r>
        <w:t xml:space="preserve">The logistics of moving supplies through Manhattan’s gridlocked streets require innovative thinking. The coordination between military command structures and civilian emergency services is intricate and vital. Officers often find themselves making split-second decisions that impact thousands of lives, whether distributing food, providing medical support, or securing critical infrastructure. These experiences forge a bond between the military and the city that transcends standard professional duty; it becomes a shared experience of survival and recovery.</w:t>
      </w:r>
    </w:p>
    <w:bookmarkEnd w:id="23"/>
    <w:bookmarkStart w:id="24" w:name="X6d494892832de0aac990d0e098cf81566038b91"/>
    <w:p>
      <w:pPr>
        <w:pStyle w:val="Heading2"/>
      </w:pPr>
      <w:r>
        <w:t xml:space="preserve">The Future of Military Leadership in an Urban Age</w:t>
      </w:r>
    </w:p>
    <w:p>
      <w:pPr>
        <w:pStyle w:val="FirstParagraph"/>
      </w:pPr>
      <w:r>
        <w:t xml:space="preserve">As warfare evolves, so too does the role of the officer. Cybersecurity, drone technology, and information warfare are now as critical as conventional combat skills. A</w:t>
      </w:r>
      <w:r>
        <w:t xml:space="preserve"> </w:t>
      </w:r>
      <w:r>
        <w:rPr>
          <w:bCs/>
          <w:b/>
        </w:rPr>
        <w:t xml:space="preserve">Military Officer</w:t>
      </w:r>
      <w:r>
        <w:t xml:space="preserve"> </w:t>
      </w:r>
      <w:r>
        <w:t xml:space="preserve">in New York City today must be tech-savvy, understanding digital domains that threaten national security just as much as physical borders.</w:t>
      </w:r>
    </w:p>
    <w:p>
      <w:pPr>
        <w:pStyle w:val="BodyText"/>
      </w:pPr>
      <w:r>
        <w:t xml:space="preserve">Furthermore, climate change poses new threats to coastal cities like New York. Rising sea levels and extreme weather events require military expertise in engineering and disaster preparedness. The officer of the future will likely spend significant time collaborating on infrastructure resilience, blending military precision with civilian urban planning.</w:t>
      </w:r>
    </w:p>
    <w:bookmarkEnd w:id="24"/>
    <w:bookmarkStart w:id="25" w:name="conclusion"/>
    <w:p>
      <w:pPr>
        <w:pStyle w:val="Heading2"/>
      </w:pPr>
      <w:r>
        <w:t xml:space="preserve">Conclusion</w:t>
      </w:r>
    </w:p>
    <w:p>
      <w:pPr>
        <w:pStyle w:val="FirstParagraph"/>
      </w:pPr>
      <w:r>
        <w:t xml:space="preserve">The story of the</w:t>
      </w:r>
      <w:r>
        <w:t xml:space="preserve"> </w:t>
      </w:r>
      <w:r>
        <w:rPr>
          <w:bCs/>
          <w:b/>
        </w:rPr>
        <w:t xml:space="preserve">Military Officer</w:t>
      </w:r>
      <w:r>
        <w:t xml:space="preserve"> </w:t>
      </w:r>
      <w:r>
        <w:t xml:space="preserve">in</w:t>
      </w:r>
      <w:r>
        <w:t xml:space="preserve"> </w:t>
      </w:r>
      <w:r>
        <w:rPr>
          <w:bCs/>
          <w:b/>
        </w:rPr>
        <w:t xml:space="preserve">United States New York City</w:t>
      </w:r>
      <w:r>
        <w:t xml:space="preserve"> </w:t>
      </w:r>
      <w:r>
        <w:t xml:space="preserve">is one of constant adaptation. They are guardians who walk among the very people they protect, navigating a landscape that challenges their physical endurance, intellectual capacity, and moral fiber. They stand as symbols of national strength and democratic values in a city that defines those concepts for much of the world.</w:t>
      </w:r>
    </w:p>
    <w:p>
      <w:pPr>
        <w:pStyle w:val="BodyText"/>
      </w:pPr>
      <w:r>
        <w:t xml:space="preserve">To serve as an officer in this environment is to accept a burden of trust. It requires the humility to listen to civilians and the courage to lead when chaos ensues. In the shadow of skyscrapers and within historic forts, these individuals ensure that freedom continues to flourish. They are not just soldiers; they are stewards of liberty in an urban jungle, proving that discipline and compassion can coexist, and that duty is a living practice rather than a static concept.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Sentinel of Liberty: The Military Officer in United States New York City</dc:title>
  <dc:creator/>
  <dc:language>en</dc:language>
  <cp:keywords/>
  <dcterms:created xsi:type="dcterms:W3CDTF">2026-07-30T10:09:47Z</dcterms:created>
  <dcterms:modified xsi:type="dcterms:W3CDTF">2026-07-30T10:09:47Z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