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Pulse: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Australia</w:t>
      </w:r>
      <w:r>
        <w:t xml:space="preserve"> </w:t>
      </w:r>
      <w:r>
        <w:t xml:space="preserve">Brisbane</w:t>
      </w:r>
    </w:p>
    <w:bookmarkStart w:id="25" w:name="X0143560000d2f77e725b698dbedb626203d1b82"/>
    <w:p>
      <w:pPr>
        <w:pStyle w:val="Heading1"/>
      </w:pPr>
      <w:r>
        <w:t xml:space="preserve">The Rhythmic Soul of the River City: Defining the Musician in Australia Brisbane</w:t>
      </w:r>
    </w:p>
    <w:p>
      <w:pPr>
        <w:pStyle w:val="FirstParagraph"/>
      </w:pPr>
      <w:r>
        <w:t xml:space="preserve">Exploring the cultural, economic, and artistic significance of musical performance in one of Australia’s most vibrant urban centers.</w:t>
      </w:r>
    </w:p>
    <w:p>
      <w:pPr>
        <w:pStyle w:val="BodyText"/>
      </w:pPr>
      <w:r>
        <w:t xml:space="preserve">To understand the contemporary</w:t>
      </w:r>
      <w:r>
        <w:t xml:space="preserve"> </w:t>
      </w:r>
      <w:r>
        <w:rPr>
          <w:bCs/>
          <w:b/>
        </w:rPr>
        <w:t xml:space="preserve">Musician</w:t>
      </w:r>
      <w:r>
        <w:t xml:space="preserve"> </w:t>
      </w:r>
      <w:r>
        <w:t xml:space="preserve">is to understand a complex tapestry woven from talent, resilience, community support, and geographic inspiration. Nowhere is this synthesis more evident than in</w:t>
      </w:r>
      <w:r>
        <w:t xml:space="preserve"> </w:t>
      </w:r>
      <w:r>
        <w:rPr>
          <w:bCs/>
          <w:b/>
        </w:rPr>
        <w:t xml:space="preserve">Australia Brisbane</w:t>
      </w:r>
      <w:r>
        <w:t xml:space="preserve">. As the capital city of Queensland, Brisbane offers a unique ecosystem for artistic expression—a tropical metropolis that balances the fast-paced demands of modern urban life with the relaxed, open-air culture of Australia’s “City of Lights.” For the professional musician operating within this specific locale, their role extends far beyond mere entertainment; they act as cultural ambassadors, economic contributors, and emotional anchors for a rapidly growing population.</w:t>
      </w:r>
    </w:p>
    <w:bookmarkStart w:id="20" w:name="X6ba1aeabe93e5bad43fa6c6f6d6a525604409a6"/>
    <w:p>
      <w:pPr>
        <w:pStyle w:val="Heading2"/>
      </w:pPr>
      <w:r>
        <w:t xml:space="preserve">The Geographic Muse: Brisbane’s Influence on Sound</w:t>
      </w:r>
    </w:p>
    <w:p>
      <w:pPr>
        <w:pStyle w:val="FirstParagraph"/>
      </w:pPr>
      <w:r>
        <w:t xml:space="preserve">The physical landscape of</w:t>
      </w:r>
      <w:r>
        <w:t xml:space="preserve"> </w:t>
      </w:r>
      <w:r>
        <w:rPr>
          <w:bCs/>
          <w:b/>
        </w:rPr>
        <w:t xml:space="preserve">Australia Brisbane</w:t>
      </w:r>
      <w:r>
        <w:t xml:space="preserve"> </w:t>
      </w:r>
      <w:r>
        <w:t xml:space="preserve">deeply influences the sonic identity of its local artists. Unlike the gritty, industrial soundscapes often associated with cities in the Northern Hemisphere or even Melbourne’s rain-soaked indie scene, musicians in Brisbane are shaped by subtropical heat, sprawling riverbanks, and lush greenery. The City Creek and the expansive Brisbane River serve not just as transport routes but as central stages for performance. The famous South Bank parklands provide a permanent outdoor amphitheater where buskers perform under the gaze of cultural institutions like the Queensland Performing Arts Centre (QPAC). This architectural backdrop encourages a style of music that is often open, airy, and inviting, mirroring the city’s generally laid-back demeanor.</w:t>
      </w:r>
    </w:p>
    <w:p>
      <w:pPr>
        <w:pStyle w:val="BodyText"/>
      </w:pPr>
      <w:r>
        <w:t xml:space="preserve">Furthermore, Brisbane’s position in Australia acts as a gateway to Asia. This geographic location has subtly influenced the musical fusion found in local genres. One can hear traces of Pacific Islander rhythms and Asian melodic structures blending with Western rock, jazz, and electronic beats. The</w:t>
      </w:r>
      <w:r>
        <w:t xml:space="preserve"> </w:t>
      </w:r>
      <w:r>
        <w:rPr>
          <w:bCs/>
          <w:b/>
        </w:rPr>
        <w:t xml:space="preserve">Musician</w:t>
      </w:r>
      <w:r>
        <w:t xml:space="preserve"> </w:t>
      </w:r>
      <w:r>
        <w:t xml:space="preserve">in this region is thus inherently multicultural by circumstance, often drawing inspiration from a diverse diaspora that calls this part of the country home.</w:t>
      </w:r>
    </w:p>
    <w:bookmarkEnd w:id="20"/>
    <w:bookmarkStart w:id="21" w:name="Xa0fb5cf6058198cbbf8aea03030c8658279b6e8"/>
    <w:p>
      <w:pPr>
        <w:pStyle w:val="Heading2"/>
      </w:pPr>
      <w:r>
        <w:t xml:space="preserve">The Economic Engine: From Busking to Venues</w:t>
      </w:r>
    </w:p>
    <w:p>
      <w:pPr>
        <w:pStyle w:val="FirstParagraph"/>
      </w:pPr>
      <w:r>
        <w:t xml:space="preserve">The role of the musician cannot be viewed solely through an artistic lens; it is deeply intertwined with the economic vitality of</w:t>
      </w:r>
      <w:r>
        <w:t xml:space="preserve"> </w:t>
      </w:r>
      <w:r>
        <w:rPr>
          <w:bCs/>
          <w:b/>
        </w:rPr>
        <w:t xml:space="preserve">Australia Brisbane</w:t>
      </w:r>
      <w:r>
        <w:t xml:space="preserve">. In recent decades, Brisbane has undergone a significant cultural renaissance. The redevelopment of the CBD and areas like Fortitude Valley has transformed them into nightlife hubs that rely heavily on live music to sustain their economies. Venues such as The Triffid, Northey Street City Farm (in its various incarnations), and the larger arenas hosting international tours are all supported by a grassroots foundation of local talent.</w:t>
      </w:r>
    </w:p>
    <w:p>
      <w:pPr>
        <w:pStyle w:val="BodyText"/>
      </w:pPr>
      <w:r>
        <w:t xml:space="preserve">Local musicians drive tourism. Visitors to Brisbane do not come merely for the zoo or the gallery; they come for the festival atmosphere. Events like Boomtown, which has become one of Australia’s premier electronic music festivals held in Milton Park near Brisbane, showcase how local</w:t>
      </w:r>
      <w:r>
        <w:t xml:space="preserve"> </w:t>
      </w:r>
      <w:r>
        <w:rPr>
          <w:bCs/>
          <w:b/>
        </w:rPr>
        <w:t xml:space="preserve">Musician</w:t>
      </w:r>
      <w:r>
        <w:t xml:space="preserve"> </w:t>
      </w:r>
      <w:r>
        <w:t xml:space="preserve">infrastructure can support massive global brands. However, it is the smaller acts—the jazz quartets in West End pubs and the acoustic duos on George Street—that fill the daily rhythm of city life. They create the ambient social fabric that makes</w:t>
      </w:r>
      <w:r>
        <w:t xml:space="preserve"> </w:t>
      </w:r>
      <w:r>
        <w:rPr>
          <w:bCs/>
          <w:b/>
        </w:rPr>
        <w:t xml:space="preserve">Australia Brisbane</w:t>
      </w:r>
      <w:r>
        <w:t xml:space="preserve"> </w:t>
      </w:r>
      <w:r>
        <w:t xml:space="preserve">an attractive place to live and work for expatriates and locals alike.</w:t>
      </w:r>
    </w:p>
    <w:bookmarkEnd w:id="21"/>
    <w:bookmarkStart w:id="22" w:name="Xbb738d059099b136dbd027019f2be11e4f1ec96"/>
    <w:p>
      <w:pPr>
        <w:pStyle w:val="Heading2"/>
      </w:pPr>
      <w:r>
        <w:t xml:space="preserve">The Social Fabric: Community and Connection</w:t>
      </w:r>
    </w:p>
    <w:p>
      <w:pPr>
        <w:pStyle w:val="FirstParagraph"/>
      </w:pPr>
      <w:r>
        <w:t xml:space="preserve">In a city that is growing at one of the fastest rates in Australia, social cohesion can be challenging. Here, the</w:t>
      </w:r>
      <w:r>
        <w:t xml:space="preserve"> </w:t>
      </w:r>
      <w:r>
        <w:rPr>
          <w:bCs/>
          <w:b/>
        </w:rPr>
        <w:t xml:space="preserve">Musician</w:t>
      </w:r>
      <w:r>
        <w:t xml:space="preserve"> </w:t>
      </w:r>
      <w:r>
        <w:t xml:space="preserve">plays a critical role in community building. Music serves as a universal language that bridges demographic divides. In neighborhoods ranging from the hipster enclaves of New Farm to the multicultural suburbs of Logan and Ipswich (which are integral parts of Greater Brisbane), music festivals bring together disparate groups.</w:t>
      </w:r>
    </w:p>
    <w:p>
      <w:pPr>
        <w:pStyle w:val="BodyText"/>
      </w:pPr>
      <w:r>
        <w:t xml:space="preserve">The concept of the "busker" is particularly strong in</w:t>
      </w:r>
      <w:r>
        <w:t xml:space="preserve"> </w:t>
      </w:r>
      <w:r>
        <w:rPr>
          <w:bCs/>
          <w:b/>
        </w:rPr>
        <w:t xml:space="preserve">Australia Brisbane</w:t>
      </w:r>
      <w:r>
        <w:t xml:space="preserve">. On a warm Friday evening, it is common to see musicians setting up near Queen Street Mall. These artists are not just performers; they are interrupters of routine, offering spontaneous joy to shoppers and office workers. This interaction fosters a sense of shared public space. When a local band plays at a community market in Bulimba or an Indigenous music night at the Gallery of Modern Art (GOMA), they reinforce social bonds and celebrate local identity.</w:t>
      </w:r>
    </w:p>
    <w:bookmarkEnd w:id="22"/>
    <w:bookmarkStart w:id="23" w:name="X709bcb99e03110c51f4a454d209d6065a8bcf4f"/>
    <w:p>
      <w:pPr>
        <w:pStyle w:val="Heading2"/>
      </w:pPr>
      <w:r>
        <w:t xml:space="preserve">Challenges and Resilience in the Modern Era</w:t>
      </w:r>
    </w:p>
    <w:p>
      <w:pPr>
        <w:pStyle w:val="FirstParagraph"/>
      </w:pPr>
      <w:r>
        <w:t xml:space="preserve">Despite its vibrancy, being a</w:t>
      </w:r>
      <w:r>
        <w:t xml:space="preserve"> </w:t>
      </w:r>
      <w:r>
        <w:rPr>
          <w:bCs/>
          <w:b/>
        </w:rPr>
        <w:t xml:space="preserve">Musician</w:t>
      </w:r>
      <w:r>
        <w:t xml:space="preserve"> </w:t>
      </w:r>
      <w:r>
        <w:t xml:space="preserve">in</w:t>
      </w:r>
      <w:r>
        <w:t xml:space="preserve"> </w:t>
      </w:r>
      <w:r>
        <w:rPr>
          <w:bCs/>
          <w:b/>
        </w:rPr>
        <w:t xml:space="preserve">Australia Brisbane</w:t>
      </w:r>
      <w:r>
        <w:t xml:space="preserve">, as everywhere else, presents significant challenges. The high cost of living in Queensland’s capital can make pursuing an artistic career difficult without substantial financial backing or supplementary employment. Noise pollution regulations and alcohol licensing laws have historically been points of contention between venue owners and musicians, threatening the sustainability of small live music spaces.</w:t>
      </w:r>
    </w:p>
    <w:p>
      <w:pPr>
        <w:pStyle w:val="BodyText"/>
      </w:pPr>
      <w:r>
        <w:t xml:space="preserve">However, the resilience of Brisbane’s musical community is undeniable. There has been a concerted push for policy changes to protect live music venues as essential cultural infrastructure rather than just commercial businesses. Grants from Creative Queensland and support networks like Music QLD provide vital resources for emerging artists. The digital age has also allowed musicians in Brisbane to bypass traditional gatekeepers, reaching global audiences while maintaining their local roots.</w:t>
      </w:r>
    </w:p>
    <w:bookmarkEnd w:id="23"/>
    <w:bookmarkStart w:id="24" w:name="Xfb7a18f3053b7337aabc9b6a0e48160145454f7"/>
    <w:p>
      <w:pPr>
        <w:pStyle w:val="Heading2"/>
      </w:pPr>
      <w:r>
        <w:t xml:space="preserve">Conclusion: The Future of Sound in the River City</w:t>
      </w:r>
    </w:p>
    <w:p>
      <w:pPr>
        <w:pStyle w:val="FirstParagraph"/>
      </w:pPr>
      <w:r>
        <w:t xml:space="preserve">In conclusion, the</w:t>
      </w:r>
      <w:r>
        <w:t xml:space="preserve"> </w:t>
      </w:r>
      <w:r>
        <w:rPr>
          <w:bCs/>
          <w:b/>
        </w:rPr>
        <w:t xml:space="preserve">Musician</w:t>
      </w:r>
      <w:r>
        <w:t xml:space="preserve"> </w:t>
      </w:r>
      <w:r>
        <w:t xml:space="preserve">in</w:t>
      </w:r>
      <w:r>
        <w:t xml:space="preserve"> </w:t>
      </w:r>
      <w:r>
        <w:rPr>
          <w:bCs/>
          <w:b/>
        </w:rPr>
        <w:t xml:space="preserve">Australia Brisbane</w:t>
      </w:r>
      <w:r>
        <w:t xml:space="preserve"> </w:t>
      </w:r>
      <w:r>
        <w:t xml:space="preserve">is a multifaceted figure. They are artists influenced by a subtropical landscape, economic drivers for a burgeoning nightlife economy, and social glue for a diverse and expanding population. The synergy between the city’s unique geography and its creative spirit creates an environment where music thrives in both intimate settings and massive festivals.</w:t>
      </w:r>
    </w:p>
    <w:p>
      <w:pPr>
        <w:pStyle w:val="BodyText"/>
      </w:pPr>
      <w:r>
        <w:t xml:space="preserve">As Brisbane continues to grow, the importance of supporting local talent becomes ever more critical. Preserving the spaces where these artists perform ensures that</w:t>
      </w:r>
      <w:r>
        <w:t xml:space="preserve"> </w:t>
      </w:r>
      <w:r>
        <w:rPr>
          <w:bCs/>
          <w:b/>
        </w:rPr>
        <w:t xml:space="preserve">Australia Brisbane</w:t>
      </w:r>
      <w:r>
        <w:t xml:space="preserve"> </w:t>
      </w:r>
      <w:r>
        <w:t xml:space="preserve">remains not just a functional city, but a culturally rich hub of creativity. The music played on its streets and in its venues is the heartbeat of the city, pulsing with energy, diversity, and an unmistakable Queensland spirit. To invest in musicians is to invest in the soul of</w:t>
      </w:r>
      <w:r>
        <w:t xml:space="preserve"> </w:t>
      </w:r>
      <w:r>
        <w:rPr>
          <w:bCs/>
          <w:b/>
        </w:rPr>
        <w:t xml:space="preserve">Australia Brisbane</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Pulse: An Essay on the Musician in Australia Brisbane</dc:title>
  <dc:creator/>
  <dc:language>en</dc:language>
  <cp:keywords/>
  <dcterms:created xsi:type="dcterms:W3CDTF">2026-07-29T05:14:48Z</dcterms:created>
  <dcterms:modified xsi:type="dcterms:W3CDTF">2026-07-29T05:14:48Z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