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Australia</w:t>
      </w:r>
      <w:r>
        <w:t xml:space="preserve"> </w:t>
      </w:r>
      <w:r>
        <w:t xml:space="preserve">Sydney</w:t>
      </w:r>
    </w:p>
    <w:bookmarkStart w:id="26" w:name="X840b70fc90168f26099f5a25b8ccc886c46e9c5"/>
    <w:p>
      <w:pPr>
        <w:pStyle w:val="Heading1"/>
      </w:pPr>
      <w:r>
        <w:t xml:space="preserve">The Resonant Soul of a Musician in Australia Sydney</w:t>
      </w:r>
    </w:p>
    <w:p>
      <w:pPr>
        <w:pStyle w:val="FirstParagraph"/>
      </w:pPr>
      <w:r>
        <w:rPr>
          <w:bCs/>
          <w:b/>
        </w:rPr>
        <w:t xml:space="preserve">Educational Context:</w:t>
      </w:r>
      <w:r>
        <w:t xml:space="preserve"> </w:t>
      </w:r>
      <w:r>
        <w:t xml:space="preserve">This essay explores the multifaceted role, cultural significance, and economic impact of a professional Musician within the vibrant artistic landscape of Australia Sydney. It is designed for academic or professional review regarding arts policy and cultural studies.</w:t>
      </w:r>
    </w:p>
    <w:bookmarkStart w:id="20" w:name="Xddcf209bf776f8a99a1be945ea859348b6bc16e"/>
    <w:p>
      <w:pPr>
        <w:pStyle w:val="Heading2"/>
      </w:pPr>
      <w:r>
        <w:t xml:space="preserve">Introduction: The Sonic Tapestry of Harbour City</w:t>
      </w:r>
    </w:p>
    <w:p>
      <w:pPr>
        <w:pStyle w:val="FirstParagraph"/>
      </w:pPr>
      <w:r>
        <w:t xml:space="preserve">To understand the role of a</w:t>
      </w:r>
      <w:r>
        <w:t xml:space="preserve"> </w:t>
      </w:r>
      <w:r>
        <w:rPr>
          <w:bCs/>
          <w:b/>
        </w:rPr>
        <w:t xml:space="preserve">Musician</w:t>
      </w:r>
      <w:r>
        <w:t xml:space="preserve"> </w:t>
      </w:r>
      <w:r>
        <w:t xml:space="preserve">in</w:t>
      </w:r>
      <w:r>
        <w:t xml:space="preserve"> </w:t>
      </w:r>
      <w:r>
        <w:rPr>
          <w:bCs/>
          <w:b/>
        </w:rPr>
        <w:t xml:space="preserve">Australia Sydney</w:t>
      </w:r>
      <w:r>
        <w:t xml:space="preserve">, one must first appreciate the unique geographical and cultural canvas upon which they create. Sydney, often described as one of the world’s most beautiful cities due to its harbours, beaches, and dramatic architecture, serves not merely as a backdrop but as an active participant in the artistic output of its residents. The light that filters through the eucalyptus trees onto Bondi Beach or bounces off the sails of the Opera House has long been said to influence artistic perception. In this context, a</w:t>
      </w:r>
      <w:r>
        <w:t xml:space="preserve"> </w:t>
      </w:r>
      <w:r>
        <w:rPr>
          <w:bCs/>
          <w:b/>
        </w:rPr>
        <w:t xml:space="preserve">Musician</w:t>
      </w:r>
      <w:r>
        <w:t xml:space="preserve"> </w:t>
      </w:r>
      <w:r>
        <w:t xml:space="preserve">is not just an entertainer but a chronicler of place, a translator of emotion, and a bridge between diverse communities. This essay argues that in</w:t>
      </w:r>
      <w:r>
        <w:t xml:space="preserve"> </w:t>
      </w:r>
      <w:r>
        <w:rPr>
          <w:bCs/>
          <w:b/>
        </w:rPr>
        <w:t xml:space="preserve">Australia Sydney</w:t>
      </w:r>
      <w:r>
        <w:t xml:space="preserve">, the modern musician operates at the intersection of global trends and local authenticity, playing a pivotal role in social cohesion and economic vitality.</w:t>
      </w:r>
    </w:p>
    <w:bookmarkEnd w:id="20"/>
    <w:bookmarkStart w:id="21" w:name="X859125d398067fbcaac8cb379ed72617bb4bb63"/>
    <w:p>
      <w:pPr>
        <w:pStyle w:val="Heading2"/>
      </w:pPr>
      <w:r>
        <w:t xml:space="preserve">Historical Context: From Colonial Roots to Global Stage</w:t>
      </w:r>
    </w:p>
    <w:p>
      <w:pPr>
        <w:pStyle w:val="FirstParagraph"/>
      </w:pPr>
      <w:r>
        <w:t xml:space="preserve">The identity of a</w:t>
      </w:r>
      <w:r>
        <w:t xml:space="preserve"> </w:t>
      </w:r>
      <w:r>
        <w:rPr>
          <w:bCs/>
          <w:b/>
        </w:rPr>
        <w:t xml:space="preserve">Musician</w:t>
      </w:r>
      <w:r>
        <w:t xml:space="preserve"> </w:t>
      </w:r>
      <w:r>
        <w:t xml:space="preserve">in this region is deeply rooted in history. Early Australian music was shaped by convict folk songs, bush ballads, and indigenous storytelling traditions that predated European settlement. Today,</w:t>
      </w:r>
      <w:r>
        <w:t xml:space="preserve"> </w:t>
      </w:r>
      <w:r>
        <w:rPr>
          <w:bCs/>
          <w:b/>
        </w:rPr>
        <w:t xml:space="preserve">Australia Sydney</w:t>
      </w:r>
      <w:r>
        <w:t xml:space="preserve"> </w:t>
      </w:r>
      <w:r>
        <w:t xml:space="preserve">stands as the commercial capital of the continent, hosting some of the most prestigious venues in the Southern Hemisphere. The Sydney Opera House is not just a building; it is a symbol of high art and cultural ambition globally. Within this environment, a</w:t>
      </w:r>
      <w:r>
        <w:t xml:space="preserve"> </w:t>
      </w:r>
      <w:r>
        <w:rPr>
          <w:bCs/>
          <w:b/>
        </w:rPr>
        <w:t xml:space="preserve">Musician</w:t>
      </w:r>
      <w:r>
        <w:t xml:space="preserve"> </w:t>
      </w:r>
      <w:r>
        <w:t xml:space="preserve">carries the weight of legacy while pushing boundaries. From classical performers filling the Concert Hall to indie rock bands playing in basement bars in Newtown, the spectrum of musical expression in</w:t>
      </w:r>
      <w:r>
        <w:t xml:space="preserve"> </w:t>
      </w:r>
      <w:r>
        <w:rPr>
          <w:bCs/>
          <w:b/>
        </w:rPr>
        <w:t xml:space="preserve">Australia Sydney</w:t>
      </w:r>
      <w:r>
        <w:t xml:space="preserve"> </w:t>
      </w:r>
      <w:r>
        <w:t xml:space="preserve">is vast. The local music scene has produced globally renowned acts who maintain their connection to the city’s ethos—blending laid-back coastal culture with intense artistic drive.</w:t>
      </w:r>
    </w:p>
    <w:bookmarkEnd w:id="21"/>
    <w:bookmarkStart w:id="22" w:name="X83d412a16d5edb1f2b06512eb658a69160bd716"/>
    <w:p>
      <w:pPr>
        <w:pStyle w:val="Heading2"/>
      </w:pPr>
      <w:r>
        <w:t xml:space="preserve">The Multifaceted Role of the Modern Musician</w:t>
      </w:r>
    </w:p>
    <w:p>
      <w:pPr>
        <w:pStyle w:val="FirstParagraph"/>
      </w:pPr>
      <w:r>
        <w:t xml:space="preserve">In contemporary</w:t>
      </w:r>
      <w:r>
        <w:t xml:space="preserve"> </w:t>
      </w:r>
      <w:r>
        <w:rPr>
          <w:bCs/>
          <w:b/>
        </w:rPr>
        <w:t xml:space="preserve">Australia Sydney</w:t>
      </w:r>
      <w:r>
        <w:t xml:space="preserve">, the definition of a professional</w:t>
      </w:r>
      <w:r>
        <w:t xml:space="preserve"> </w:t>
      </w:r>
      <w:r>
        <w:rPr>
          <w:bCs/>
          <w:b/>
        </w:rPr>
        <w:t xml:space="preserve">Musician</w:t>
      </w:r>
      <w:r>
        <w:t xml:space="preserve"> </w:t>
      </w:r>
      <w:r>
        <w:t xml:space="preserve">has expanded significantly. Gone are the days when one only needed to be proficient in playing an instrument or singing. Today, a successful</w:t>
      </w:r>
      <w:r>
        <w:t xml:space="preserve"> </w:t>
      </w:r>
      <w:r>
        <w:rPr>
          <w:bCs/>
          <w:b/>
        </w:rPr>
        <w:t xml:space="preserve">Musician</w:t>
      </w:r>
      <w:r>
        <w:t xml:space="preserve"> </w:t>
      </w:r>
      <w:r>
        <w:t xml:space="preserve">is often an entrepreneur, a digital content creator, and a community leader simultaneously.</w:t>
      </w:r>
      <w:r>
        <w:t xml:space="preserve"> </w:t>
      </w:r>
      <w:r>
        <w:t xml:space="preserve">Firstly, there is the technical aspect: mastery of craft. Whether performing jazz at The Star Entertainment Group or composing electronic soundscapes in home studios across inner-west Sydney, musicians must maintain high standards of excellence to compete in a crowded market. Secondly, there is the entrepreneurial role. In</w:t>
      </w:r>
      <w:r>
        <w:t xml:space="preserve"> </w:t>
      </w:r>
      <w:r>
        <w:rPr>
          <w:bCs/>
          <w:b/>
        </w:rPr>
        <w:t xml:space="preserve">Australia Sydney</w:t>
      </w:r>
      <w:r>
        <w:t xml:space="preserve">, where the cost of living is among the highest globally, many musicians operate as gig-economy workers. They curate playlists for local cafes in Surry Hills, teach private lessons to tourists and students alike, and manage their own branding via social media platforms that reach audiences far beyond state borders.</w:t>
      </w:r>
      <w:r>
        <w:t xml:space="preserve"> </w:t>
      </w:r>
      <w:r>
        <w:t xml:space="preserve">Furthermore, a</w:t>
      </w:r>
      <w:r>
        <w:t xml:space="preserve"> </w:t>
      </w:r>
      <w:r>
        <w:rPr>
          <w:bCs/>
          <w:b/>
        </w:rPr>
        <w:t xml:space="preserve">Musician</w:t>
      </w:r>
      <w:r>
        <w:t xml:space="preserve"> </w:t>
      </w:r>
      <w:r>
        <w:t xml:space="preserve">in this region often acts as a cultural ambassador. As</w:t>
      </w:r>
      <w:r>
        <w:t xml:space="preserve"> </w:t>
      </w:r>
      <w:r>
        <w:rPr>
          <w:bCs/>
          <w:b/>
        </w:rPr>
        <w:t xml:space="preserve">Australia Sydney</w:t>
      </w:r>
      <w:r>
        <w:t xml:space="preserve"> </w:t>
      </w:r>
      <w:r>
        <w:t xml:space="preserve">is one of the most multicultural cities on Earth, music becomes a universal language that transcends linguistic barriers. Indigenous musicians use their platforms to share Dreamtime stories and raise awareness for land rights, while migrant communities use music festivals to preserve their heritage and introduce it to wider Australian audiences. Thus, the</w:t>
      </w:r>
      <w:r>
        <w:t xml:space="preserve"> </w:t>
      </w:r>
      <w:r>
        <w:rPr>
          <w:bCs/>
          <w:b/>
        </w:rPr>
        <w:t xml:space="preserve">Musician</w:t>
      </w:r>
      <w:r>
        <w:t xml:space="preserve"> </w:t>
      </w:r>
      <w:r>
        <w:t xml:space="preserve">serves as a vital agent of social integration in</w:t>
      </w:r>
      <w:r>
        <w:t xml:space="preserve"> </w:t>
      </w:r>
      <w:r>
        <w:rPr>
          <w:bCs/>
          <w:b/>
        </w:rPr>
        <w:t xml:space="preserve">Australia Sydney</w:t>
      </w:r>
      <w:r>
        <w:t xml:space="preserve">.</w:t>
      </w:r>
    </w:p>
    <w:bookmarkEnd w:id="22"/>
    <w:bookmarkStart w:id="23" w:name="X98e43e434324a77e8b8d6b1b780dde04f02d78a"/>
    <w:p>
      <w:pPr>
        <w:pStyle w:val="Heading2"/>
      </w:pPr>
      <w:r>
        <w:t xml:space="preserve">Economic Impact: The Creative Industry Engine</w:t>
      </w:r>
    </w:p>
    <w:p>
      <w:pPr>
        <w:pStyle w:val="FirstParagraph"/>
      </w:pPr>
      <w:r>
        <w:t xml:space="preserve">It is crucial to recognize the economic weight that musicians carry in</w:t>
      </w:r>
      <w:r>
        <w:t xml:space="preserve"> </w:t>
      </w:r>
      <w:r>
        <w:rPr>
          <w:bCs/>
          <w:b/>
        </w:rPr>
        <w:t xml:space="preserve">Australia Sydney</w:t>
      </w:r>
      <w:r>
        <w:t xml:space="preserve">. The creative industries contribute billions to the New South Wales economy. Musicians drive tourism; people travel from around the world specifically to attend major events such as VIVID SYDNEY, where light and music projections transform the city skyline, or during Vivid Music festivals. These events generate significant revenue for hotels, restaurants, and transport sectors across</w:t>
      </w:r>
      <w:r>
        <w:t xml:space="preserve"> </w:t>
      </w:r>
      <w:r>
        <w:rPr>
          <w:bCs/>
          <w:b/>
        </w:rPr>
        <w:t xml:space="preserve">Australia Sydney</w:t>
      </w:r>
      <w:r>
        <w:t xml:space="preserve">.</w:t>
      </w:r>
      <w:r>
        <w:t xml:space="preserve"> </w:t>
      </w:r>
      <w:r>
        <w:t xml:space="preserve">Moreover, local venues rely on live performances to survive. The ecosystem of small pubs in Glebe to large arenas like Qudos Bank Arena creates a network of employment not just for artists, but for technicians, sound engineers, lighting designers, and event managers. Therefore, supporting the</w:t>
      </w:r>
      <w:r>
        <w:t xml:space="preserve"> </w:t>
      </w:r>
      <w:r>
        <w:rPr>
          <w:bCs/>
          <w:b/>
        </w:rPr>
        <w:t xml:space="preserve">Musician</w:t>
      </w:r>
      <w:r>
        <w:t xml:space="preserve"> </w:t>
      </w:r>
      <w:r>
        <w:t xml:space="preserve">is effectively supporting a significant portion of the local service industry in</w:t>
      </w:r>
      <w:r>
        <w:t xml:space="preserve"> </w:t>
      </w:r>
      <w:r>
        <w:rPr>
          <w:bCs/>
          <w:b/>
        </w:rPr>
        <w:t xml:space="preserve">Australia Sydney</w:t>
      </w:r>
      <w:r>
        <w:t xml:space="preserve">.</w:t>
      </w:r>
    </w:p>
    <w:bookmarkEnd w:id="23"/>
    <w:bookmarkStart w:id="24" w:name="challenges-and-resilience"/>
    <w:p>
      <w:pPr>
        <w:pStyle w:val="Heading2"/>
      </w:pPr>
      <w:r>
        <w:t xml:space="preserve">Challenges and Resilience</w:t>
      </w:r>
    </w:p>
    <w:p>
      <w:pPr>
        <w:pStyle w:val="FirstParagraph"/>
      </w:pPr>
      <w:r>
        <w:t xml:space="preserve">Despite its vibrancy, being a</w:t>
      </w:r>
      <w:r>
        <w:t xml:space="preserve"> </w:t>
      </w:r>
      <w:r>
        <w:rPr>
          <w:bCs/>
          <w:b/>
        </w:rPr>
        <w:t xml:space="preserve">Musician</w:t>
      </w:r>
      <w:r>
        <w:t xml:space="preserve"> </w:t>
      </w:r>
      <w:r>
        <w:t xml:space="preserve">in</w:t>
      </w:r>
      <w:r>
        <w:t xml:space="preserve"> </w:t>
      </w:r>
      <w:r>
        <w:rPr>
          <w:bCs/>
          <w:b/>
        </w:rPr>
        <w:t xml:space="preserve">Australia Sydney</w:t>
      </w:r>
      <w:r>
        <w:t xml:space="preserve"> </w:t>
      </w:r>
      <w:r>
        <w:t xml:space="preserve">presents unique challenges. Gentrification has pushed many affordable rehearsal spaces and small venues out of the city centre, forcing artists to commute further or work in more isolated environments. The competitive nature of the industry requires resilience. However, it is precisely this adversity that fosters innovation. Musicians in</w:t>
      </w:r>
      <w:r>
        <w:t xml:space="preserve"> </w:t>
      </w:r>
      <w:r>
        <w:rPr>
          <w:bCs/>
          <w:b/>
        </w:rPr>
        <w:t xml:space="preserve">Australia Sydney</w:t>
      </w:r>
      <w:r>
        <w:t xml:space="preserve"> </w:t>
      </w:r>
      <w:r>
        <w:t xml:space="preserve">are known for their collaborative spirit, often forming collectives to share resources and promote one another’s work, thereby strengthening the community fabric against economic pressures.</w:t>
      </w:r>
    </w:p>
    <w:bookmarkEnd w:id="24"/>
    <w:bookmarkStart w:id="25" w:name="conclusion-the-enduring-note"/>
    <w:p>
      <w:pPr>
        <w:pStyle w:val="Heading2"/>
      </w:pPr>
      <w:r>
        <w:t xml:space="preserve">Conclusion: The Enduring Note</w:t>
      </w:r>
    </w:p>
    <w:p>
      <w:pPr>
        <w:pStyle w:val="FirstParagraph"/>
      </w:pPr>
      <w:r>
        <w:t xml:space="preserve">In conclusion, the role of a</w:t>
      </w:r>
      <w:r>
        <w:t xml:space="preserve"> </w:t>
      </w:r>
      <w:r>
        <w:rPr>
          <w:bCs/>
          <w:b/>
        </w:rPr>
        <w:t xml:space="preserve">Musician</w:t>
      </w:r>
      <w:r>
        <w:t xml:space="preserve"> </w:t>
      </w:r>
      <w:r>
        <w:t xml:space="preserve">in</w:t>
      </w:r>
      <w:r>
        <w:t xml:space="preserve"> </w:t>
      </w:r>
      <w:r>
        <w:rPr>
          <w:bCs/>
          <w:b/>
        </w:rPr>
        <w:t xml:space="preserve">Australia Sydney</w:t>
      </w:r>
      <w:r>
        <w:t xml:space="preserve"> </w:t>
      </w:r>
      <w:r>
        <w:t xml:space="preserve">is indispensable. They are artists who capture the spirit of a harbour city, entrepreneurs who navigate complex economic landscapes, and community builders who unite diverse populations through rhythm and melody. From the ancient sounds of didgeridoo to the pulsating beats of electronic dance music, musicians in</w:t>
      </w:r>
      <w:r>
        <w:t xml:space="preserve"> </w:t>
      </w:r>
      <w:r>
        <w:rPr>
          <w:bCs/>
          <w:b/>
        </w:rPr>
        <w:t xml:space="preserve">Australia Sydney</w:t>
      </w:r>
      <w:r>
        <w:t xml:space="preserve"> </w:t>
      </w:r>
      <w:r>
        <w:t xml:space="preserve">provide the soundtrack to our lives. As we look toward the future, it is imperative that institutions, governments, and citizens continue to value and invest in these creative professionals. For a</w:t>
      </w:r>
      <w:r>
        <w:t xml:space="preserve"> </w:t>
      </w:r>
      <w:r>
        <w:rPr>
          <w:bCs/>
          <w:b/>
        </w:rPr>
        <w:t xml:space="preserve">Musician</w:t>
      </w:r>
      <w:r>
        <w:t xml:space="preserve"> </w:t>
      </w:r>
      <w:r>
        <w:t xml:space="preserve">is not merely performing for an audience; they are sustaining the cultural heartbeat of</w:t>
      </w:r>
      <w:r>
        <w:t xml:space="preserve"> </w:t>
      </w:r>
      <w:r>
        <w:rPr>
          <w:bCs/>
          <w:b/>
        </w:rPr>
        <w:t xml:space="preserve">Australia Sydney</w:t>
      </w:r>
      <w:r>
        <w:t xml:space="preserve">, ensuring that its story continues to be told with passion, creativity, and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a Musician in Australia Sydney</dc:title>
  <dc:creator/>
  <dc:language>en</dc:language>
  <cp:keywords/>
  <dcterms:created xsi:type="dcterms:W3CDTF">2026-07-29T11:47:43Z</dcterms:created>
  <dcterms:modified xsi:type="dcterms:W3CDTF">2026-07-29T11:47:43Z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