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6793496fb74d5a8847d2b6540eb4642a6bbaf7a"/>
    <w:p>
      <w:pPr>
        <w:pStyle w:val="Heading1"/>
      </w:pPr>
      <w:r>
        <w:t xml:space="preserve">The Harmony of Tradition and Innovation:</w:t>
      </w:r>
      <w:r>
        <w:br/>
      </w:r>
      <w:r>
        <w:t xml:space="preserve">An Essay on the Modern Musician in China Guangzhou</w:t>
      </w:r>
    </w:p>
    <w:p>
      <w:pPr>
        <w:pStyle w:val="FirstParagraph"/>
      </w:pPr>
      <w:r>
        <w:t xml:space="preserve">In the vast and vibrant tapestry of global culture, few cities resonate with as much dynamic energy as Guangzhou. Situated at the heart of the Pearl River Delta, this metropolis serves not only as a historic port of entry and a modern economic powerhouse but also as a crucible for artistic evolution. Within this bustling context, the role of the</w:t>
      </w:r>
      <w:r>
        <w:t xml:space="preserve"> </w:t>
      </w:r>
      <w:r>
        <w:rPr>
          <w:bCs/>
          <w:b/>
        </w:rPr>
        <w:t xml:space="preserve">Musician</w:t>
      </w:r>
      <w:r>
        <w:t xml:space="preserve"> </w:t>
      </w:r>
      <w:r>
        <w:t xml:space="preserve">is undergoing a profound transformation. No longer confined to traditional stages or isolated studios, the contemporary musician in China Guangzhou is becoming a pivotal figure in bridging ancient heritage with futuristic innovation, shaping both local identity and global cultural dialogue.</w:t>
      </w:r>
    </w:p>
    <w:bookmarkStart w:id="20" w:name="X9a77f7228c12414678882450f41a3470a33315e"/>
    <w:p>
      <w:pPr>
        <w:pStyle w:val="Heading2"/>
      </w:pPr>
      <w:r>
        <w:t xml:space="preserve">The Historical Resonance of Sound in Guangzhou</w:t>
      </w:r>
    </w:p>
    <w:p>
      <w:pPr>
        <w:pStyle w:val="FirstParagraph"/>
      </w:pPr>
      <w:r>
        <w:t xml:space="preserve">To understand the current state of music here, one must first acknowledge the deep historical roots embedded within this city. Guangzhou has long been known as a place where East meets West, a crossroads for trade and cultural exchange dating back to the Maritime Silk Road. This history is sonically evident in forms such as Cantonese Opera and traditional folk instruments like the Guangdong bamboo flute and seven-stringed guqin. For decades, these art forms were preserved within specific communities, serving as guardians of Lingnan culture.</w:t>
      </w:r>
    </w:p>
    <w:p>
      <w:pPr>
        <w:pStyle w:val="BodyText"/>
      </w:pPr>
      <w:r>
        <w:t xml:space="preserve">However, the modern</w:t>
      </w:r>
      <w:r>
        <w:t xml:space="preserve"> </w:t>
      </w:r>
      <w:r>
        <w:rPr>
          <w:bCs/>
          <w:b/>
        </w:rPr>
        <w:t xml:space="preserve">Musician</w:t>
      </w:r>
      <w:r>
        <w:t xml:space="preserve"> </w:t>
      </w:r>
      <w:r>
        <w:t xml:space="preserve">in this region does not view these traditions merely as relics to be museumified. Instead, they are seen as a rich palette from which new sounds can be derived. The challenge and the opportunity for musicians today lie in honoring these sonic ancestors while speaking a language that resonates with the youth of the twenty-first century. This duality is unique to Guangzhou; elsewhere, tradition and modernity might clash, but here, they often converse.</w:t>
      </w:r>
    </w:p>
    <w:bookmarkEnd w:id="20"/>
    <w:bookmarkStart w:id="21" w:name="Xc7c770350d665194f158784ca59b5f1b8055b83"/>
    <w:p>
      <w:pPr>
        <w:pStyle w:val="Heading2"/>
      </w:pPr>
      <w:r>
        <w:t xml:space="preserve">The Economic Engine and Creative Infrastructure</w:t>
      </w:r>
    </w:p>
    <w:p>
      <w:pPr>
        <w:pStyle w:val="FirstParagraph"/>
      </w:pPr>
      <w:r>
        <w:t xml:space="preserve">Guangzhou’s status as a tier-one city in</w:t>
      </w:r>
      <w:r>
        <w:t xml:space="preserve"> </w:t>
      </w:r>
      <w:r>
        <w:rPr>
          <w:bCs/>
          <w:b/>
        </w:rPr>
        <w:t xml:space="preserve">China</w:t>
      </w:r>
      <w:r>
        <w:t xml:space="preserve">'s southern economic corridor provides an unprecedented infrastructure for artistic expression. The city boasts world-class concert halls, such as the Guangzhou Opera House, designed by Zaha Hadid, which stands as a testament to the fusion of architectural and auditory art. For a musician, performing here is not just about playing notes; it is about engaging with spaces that demand excellence and innovation.</w:t>
      </w:r>
    </w:p>
    <w:p>
      <w:pPr>
        <w:pStyle w:val="BodyText"/>
      </w:pPr>
      <w:r>
        <w:t xml:space="preserve">Furthermore, the digital economy in Guangzhou thrives. The city is a hub for tech startups and media platforms. This environment allows musicians to bypass traditional gatekeepers, distributing their work directly to audiences via social media platforms like Douyin (TikTok) and Bilibili. The musician here must be a multi-disciplinary artist: part performer, part producer, and part digital strategist. The proximity to Shenzhen’s tech industry also fosters collaborations between audio engineers and software developers, leading to advancements in live sound technology and AI-assisted composition.</w:t>
      </w:r>
    </w:p>
    <w:bookmarkEnd w:id="21"/>
    <w:bookmarkStart w:id="22" w:name="X581b3720acb7561253ce126a9444795e6570adc"/>
    <w:p>
      <w:pPr>
        <w:pStyle w:val="Heading2"/>
      </w:pPr>
      <w:r>
        <w:t xml:space="preserve">Cultural Synthesis: Bridging East and West</w:t>
      </w:r>
    </w:p>
    <w:p>
      <w:pPr>
        <w:pStyle w:val="FirstParagraph"/>
      </w:pPr>
      <w:r>
        <w:t xml:space="preserve">The identity of the modern</w:t>
      </w:r>
      <w:r>
        <w:t xml:space="preserve"> </w:t>
      </w:r>
      <w:r>
        <w:rPr>
          <w:bCs/>
          <w:b/>
        </w:rPr>
        <w:t xml:space="preserve">Musician</w:t>
      </w:r>
      <w:r>
        <w:t xml:space="preserve"> </w:t>
      </w:r>
      <w:r>
        <w:t xml:space="preserve">in Guangzhou is inherently cosmopolitan. Because Guangzhou has historically been open to foreign influences, local musicians are often bilingual or bicultural, comfortable navigating both Chinese philosophical underpinnings and Western harmonic structures. This makes them ideal cultural ambassadors.</w:t>
      </w:r>
    </w:p>
    <w:p>
      <w:pPr>
        <w:pStyle w:val="BodyText"/>
      </w:pPr>
      <w:r>
        <w:t xml:space="preserve">We see this synthesis in the rise of genres that blend electronic dance music (EDM) with traditional pentatonic scales. A musician might use a synthesizer to mimic the timbre of an erhu, creating a soundscape that feels both futuristic and deeply nostalgic. This approach appeals to a generation in</w:t>
      </w:r>
      <w:r>
        <w:t xml:space="preserve"> </w:t>
      </w:r>
      <w:r>
        <w:rPr>
          <w:bCs/>
          <w:b/>
        </w:rPr>
        <w:t xml:space="preserve">China Guangzhou</w:t>
      </w:r>
      <w:r>
        <w:t xml:space="preserve"> </w:t>
      </w:r>
      <w:r>
        <w:t xml:space="preserve">that is globally connected yet proud of its local roots. It challenges the stereotype that traditional music is stagnant, proving instead that it can be fluid, adaptable, and electric.</w:t>
      </w:r>
    </w:p>
    <w:bookmarkEnd w:id="22"/>
    <w:bookmarkStart w:id="23" w:name="the-role-of-community-and-education"/>
    <w:p>
      <w:pPr>
        <w:pStyle w:val="Heading2"/>
      </w:pPr>
      <w:r>
        <w:t xml:space="preserve">The Role of Community and Education</w:t>
      </w:r>
    </w:p>
    <w:p>
      <w:pPr>
        <w:pStyle w:val="FirstParagraph"/>
      </w:pPr>
      <w:r>
        <w:t xml:space="preserve">Beyond performance and technology, there is a strong emphasis on community building among musicians in this region. Institutions like the Guangdong Conservatory of Music play a crucial role in nurturing talent, but so do informal collectives. In districts like Tianhe and Haizhu, one can find bustling scenes of indie bands, jazz ensembles, and experimental artists collaborating in shared spaces. These communities provide support networks for musicians who might otherwise struggle with the competitive nature of the entertainment industry.</w:t>
      </w:r>
    </w:p>
    <w:p>
      <w:pPr>
        <w:pStyle w:val="BodyText"/>
      </w:pPr>
      <w:r>
        <w:t xml:space="preserve">Moreover, there is a growing movement towards music education that emphasizes creativity over rote technical skill. This shift encourages young people in Guangzhou to view music not just as a career path but as a vital form of emotional expression and social commentary. The</w:t>
      </w:r>
      <w:r>
        <w:t xml:space="preserve"> </w:t>
      </w:r>
      <w:r>
        <w:rPr>
          <w:bCs/>
          <w:b/>
        </w:rPr>
        <w:t xml:space="preserve">Musician</w:t>
      </w:r>
      <w:r>
        <w:t xml:space="preserve"> </w:t>
      </w:r>
      <w:r>
        <w:t xml:space="preserve">becomes a mentor, guiding the next generation to find their unique voice within the broader chorus of Chinese culture.</w:t>
      </w:r>
    </w:p>
    <w:bookmarkEnd w:id="23"/>
    <w:bookmarkStart w:id="24" w:name="challenges-and-future-prospects"/>
    <w:p>
      <w:pPr>
        <w:pStyle w:val="Heading2"/>
      </w:pPr>
      <w:r>
        <w:t xml:space="preserve">Challenges and Future Prospects</w:t>
      </w:r>
    </w:p>
    <w:p>
      <w:pPr>
        <w:pStyle w:val="FirstParagraph"/>
      </w:pPr>
      <w:r>
        <w:t xml:space="preserve">Navigating this landscape is not without its challenges. Censorship remains a reality in China, requiring musicians to exercise creativity in how they address social issues. Additionally, the commercial pressure to produce viral content can sometimes overshadow artistic integrity. However, the resilient spirit of Guangzhou’s artists ensures that quality and authenticity remain paramount.</w:t>
      </w:r>
    </w:p>
    <w:p>
      <w:pPr>
        <w:pStyle w:val="BodyText"/>
      </w:pPr>
      <w:r>
        <w:t xml:space="preserve">Looking forward, the future for music in</w:t>
      </w:r>
      <w:r>
        <w:t xml:space="preserve"> </w:t>
      </w:r>
      <w:r>
        <w:rPr>
          <w:bCs/>
          <w:b/>
        </w:rPr>
        <w:t xml:space="preserve">China Guangzhou</w:t>
      </w:r>
      <w:r>
        <w:t xml:space="preserve"> </w:t>
      </w:r>
      <w:r>
        <w:t xml:space="preserve">is bright. As international events bring global attention to the city—whether through sports festivals or cultural expos—the local music scene gains a broader platform. Musicians are increasingly invited to participate in international residencies, bringing Chinese sounds to foreign ears while importing new ideas back home.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Musician</w:t>
      </w:r>
      <w:r>
        <w:t xml:space="preserve"> </w:t>
      </w:r>
      <w:r>
        <w:t xml:space="preserve">in</w:t>
      </w:r>
      <w:r>
        <w:t xml:space="preserve"> </w:t>
      </w:r>
      <w:r>
        <w:rPr>
          <w:bCs/>
          <w:b/>
        </w:rPr>
        <w:t xml:space="preserve">China Guangzhou</w:t>
      </w:r>
      <w:r>
        <w:t xml:space="preserve"> is a symbol of the city’s broader narrative: one of resilience, adaptation, and harmonious integration. They are keepers of tradition yet pioneers of new sonic territories. By leveraging the city’s economic strength, technological advancements, and cultural openness, these artists are crafting a sound that is uniquely their own while contributing to the global musical canon. As Guangzhou continues to evolve as a global metropolis, its musicians will undoubtedly remain at the forefront, ensuring that the city’s heartbeat is heard not just in its streets, but on stages around the world.</w:t>
      </w:r>
    </w:p>
    <w:p>
      <w:pPr>
        <w:pStyle w:val="BodyText"/>
      </w:pPr>
      <w:r>
        <w:rPr>
          <w:iCs/>
          <w:i/>
        </w:rPr>
        <w:t xml:space="preserve">Prepared for Cultural Analysis in China Guangzhou</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2026-07-30T02:21:56Z</dcterms:created>
  <dcterms:modified xsi:type="dcterms:W3CDTF">2026-07-30T02:21:56Z</dcterms:modified>
</cp:coreProperties>
</file>

<file path=docProps/custom.xml><?xml version="1.0" encoding="utf-8"?>
<Properties xmlns="http://schemas.openxmlformats.org/officeDocument/2006/custom-properties" xmlns:vt="http://schemas.openxmlformats.org/officeDocument/2006/docPropsVTypes"/>
</file>